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51D7" w14:textId="2806F623" w:rsidR="00662159" w:rsidRDefault="00662159" w:rsidP="00662159">
      <w:pPr>
        <w:pStyle w:val="NormalWeb"/>
        <w:shd w:val="clear" w:color="auto" w:fill="FFFFFF"/>
        <w:spacing w:before="0" w:beforeAutospacing="0" w:after="0" w:afterAutospacing="0" w:line="375" w:lineRule="atLeast"/>
        <w:jc w:val="center"/>
        <w:rPr>
          <w:rFonts w:asciiTheme="minorHAnsi" w:hAnsiTheme="minorHAnsi" w:cstheme="minorHAnsi"/>
          <w:b/>
          <w:bCs/>
          <w:color w:val="000000"/>
          <w:lang w:val="nl-NL"/>
        </w:rPr>
      </w:pPr>
      <w:r>
        <w:rPr>
          <w:rFonts w:asciiTheme="minorHAnsi" w:hAnsiTheme="minorHAnsi" w:cstheme="minorHAnsi"/>
          <w:b/>
          <w:bCs/>
          <w:noProof/>
          <w:color w:val="000000"/>
          <w:lang w:val="nl-NL"/>
        </w:rPr>
        <w:drawing>
          <wp:inline distT="0" distB="0" distL="0" distR="0" wp14:anchorId="14B611B4" wp14:editId="6C2C1FB1">
            <wp:extent cx="3145790"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5790" cy="969645"/>
                    </a:xfrm>
                    <a:prstGeom prst="rect">
                      <a:avLst/>
                    </a:prstGeom>
                    <a:noFill/>
                  </pic:spPr>
                </pic:pic>
              </a:graphicData>
            </a:graphic>
          </wp:inline>
        </w:drawing>
      </w:r>
    </w:p>
    <w:p w14:paraId="6E368D39" w14:textId="77777777" w:rsidR="00662159" w:rsidRPr="00662159" w:rsidRDefault="00662159" w:rsidP="0066215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868"/>
          <w:tab w:val="center" w:pos="5386"/>
        </w:tabs>
        <w:spacing w:before="100" w:after="0" w:line="240" w:lineRule="auto"/>
        <w:jc w:val="center"/>
        <w:outlineLvl w:val="0"/>
        <w:rPr>
          <w:rFonts w:eastAsiaTheme="minorEastAsia"/>
          <w:caps/>
          <w:spacing w:val="15"/>
          <w:sz w:val="36"/>
          <w:szCs w:val="10"/>
        </w:rPr>
      </w:pPr>
      <w:r w:rsidRPr="00662159">
        <w:rPr>
          <w:rFonts w:eastAsiaTheme="minorEastAsia"/>
          <w:caps/>
          <w:spacing w:val="15"/>
          <w:sz w:val="36"/>
          <w:szCs w:val="10"/>
        </w:rPr>
        <w:t>The Forgotten Pillars of Advanced Practice</w:t>
      </w:r>
    </w:p>
    <w:p w14:paraId="3DD4AA22" w14:textId="77777777" w:rsidR="00662159" w:rsidRPr="00662159" w:rsidRDefault="00662159" w:rsidP="0066215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40" w:lineRule="auto"/>
        <w:jc w:val="center"/>
        <w:outlineLvl w:val="1"/>
        <w:rPr>
          <w:rFonts w:eastAsiaTheme="minorEastAsia"/>
          <w:b/>
          <w:caps/>
          <w:spacing w:val="15"/>
          <w:sz w:val="16"/>
          <w:szCs w:val="8"/>
        </w:rPr>
      </w:pPr>
      <w:r w:rsidRPr="00662159">
        <w:rPr>
          <w:rFonts w:eastAsiaTheme="minorEastAsia"/>
          <w:b/>
          <w:caps/>
          <w:spacing w:val="15"/>
          <w:sz w:val="16"/>
          <w:szCs w:val="8"/>
        </w:rPr>
        <w:t>Date: Friday 24</w:t>
      </w:r>
      <w:r w:rsidRPr="00662159">
        <w:rPr>
          <w:rFonts w:eastAsiaTheme="minorEastAsia"/>
          <w:b/>
          <w:caps/>
          <w:spacing w:val="15"/>
          <w:sz w:val="16"/>
          <w:szCs w:val="8"/>
          <w:vertAlign w:val="superscript"/>
        </w:rPr>
        <w:t>th</w:t>
      </w:r>
      <w:r w:rsidRPr="00662159">
        <w:rPr>
          <w:rFonts w:eastAsiaTheme="minorEastAsia"/>
          <w:b/>
          <w:caps/>
          <w:spacing w:val="15"/>
          <w:sz w:val="16"/>
          <w:szCs w:val="8"/>
        </w:rPr>
        <w:t xml:space="preserve"> June 2022</w:t>
      </w:r>
    </w:p>
    <w:p w14:paraId="228FBFE2" w14:textId="77777777" w:rsidR="00662159" w:rsidRPr="00662159" w:rsidRDefault="00662159" w:rsidP="0066215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center"/>
        <w:outlineLvl w:val="1"/>
        <w:rPr>
          <w:rFonts w:eastAsiaTheme="minorEastAsia"/>
          <w:b/>
          <w:caps/>
          <w:spacing w:val="15"/>
          <w:sz w:val="16"/>
          <w:szCs w:val="8"/>
        </w:rPr>
      </w:pPr>
      <w:r w:rsidRPr="00662159">
        <w:rPr>
          <w:rFonts w:eastAsiaTheme="minorEastAsia"/>
          <w:b/>
          <w:caps/>
          <w:spacing w:val="15"/>
          <w:sz w:val="16"/>
          <w:szCs w:val="8"/>
        </w:rPr>
        <w:t>Time: 9 – 4.30pm</w:t>
      </w:r>
    </w:p>
    <w:p w14:paraId="7FC0F94B" w14:textId="77777777" w:rsidR="00662159" w:rsidRPr="00662159" w:rsidRDefault="00662159" w:rsidP="0066215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center"/>
        <w:outlineLvl w:val="1"/>
        <w:rPr>
          <w:rFonts w:eastAsiaTheme="minorEastAsia"/>
          <w:b/>
          <w:caps/>
          <w:spacing w:val="15"/>
          <w:sz w:val="16"/>
          <w:szCs w:val="8"/>
        </w:rPr>
      </w:pPr>
      <w:r w:rsidRPr="00662159">
        <w:rPr>
          <w:rFonts w:eastAsiaTheme="minorEastAsia"/>
          <w:b/>
          <w:caps/>
          <w:spacing w:val="15"/>
          <w:sz w:val="16"/>
          <w:szCs w:val="8"/>
        </w:rPr>
        <w:t>Venue: On-Line Conference</w:t>
      </w:r>
    </w:p>
    <w:p w14:paraId="6FDA6D90" w14:textId="77777777" w:rsidR="005564AB" w:rsidRDefault="005564AB" w:rsidP="005564AB">
      <w:pPr>
        <w:pStyle w:val="NormalWeb"/>
        <w:shd w:val="clear" w:color="auto" w:fill="FFFFFF"/>
        <w:spacing w:before="0" w:beforeAutospacing="0" w:after="0" w:afterAutospacing="0" w:line="375" w:lineRule="atLeast"/>
        <w:jc w:val="center"/>
        <w:rPr>
          <w:rFonts w:asciiTheme="minorHAnsi" w:hAnsiTheme="minorHAnsi" w:cstheme="minorHAnsi"/>
          <w:b/>
          <w:bCs/>
          <w:color w:val="000000"/>
          <w:sz w:val="36"/>
          <w:szCs w:val="36"/>
        </w:rPr>
      </w:pPr>
    </w:p>
    <w:p w14:paraId="46659169" w14:textId="29AA226D" w:rsidR="005564AB" w:rsidRPr="005564AB" w:rsidRDefault="005564AB" w:rsidP="005564AB">
      <w:pPr>
        <w:pStyle w:val="NormalWeb"/>
        <w:shd w:val="clear" w:color="auto" w:fill="FFFFFF"/>
        <w:spacing w:before="0" w:beforeAutospacing="0" w:after="0" w:afterAutospacing="0" w:line="375" w:lineRule="atLeast"/>
        <w:jc w:val="center"/>
        <w:rPr>
          <w:rFonts w:asciiTheme="minorHAnsi" w:hAnsiTheme="minorHAnsi" w:cstheme="minorHAnsi"/>
          <w:b/>
          <w:bCs/>
          <w:color w:val="000000"/>
          <w:sz w:val="36"/>
          <w:szCs w:val="36"/>
        </w:rPr>
      </w:pPr>
      <w:r w:rsidRPr="005564AB">
        <w:rPr>
          <w:rFonts w:asciiTheme="minorHAnsi" w:hAnsiTheme="minorHAnsi" w:cstheme="minorHAnsi"/>
          <w:b/>
          <w:bCs/>
          <w:color w:val="000000"/>
          <w:sz w:val="36"/>
          <w:szCs w:val="36"/>
        </w:rPr>
        <w:t>Presenter Biographies</w:t>
      </w:r>
    </w:p>
    <w:p w14:paraId="4A8EC6A1" w14:textId="4EEF5F47" w:rsidR="00662159" w:rsidRDefault="00662159" w:rsidP="00451CF7">
      <w:pPr>
        <w:pStyle w:val="NormalWeb"/>
        <w:shd w:val="clear" w:color="auto" w:fill="FFFFFF"/>
        <w:spacing w:before="0" w:beforeAutospacing="0" w:after="0" w:afterAutospacing="0" w:line="375" w:lineRule="atLeast"/>
        <w:rPr>
          <w:rFonts w:asciiTheme="minorHAnsi" w:hAnsiTheme="minorHAnsi" w:cstheme="minorHAnsi"/>
          <w:b/>
          <w:bCs/>
          <w:color w:val="000000"/>
        </w:rPr>
      </w:pPr>
    </w:p>
    <w:p w14:paraId="5A9B6C6D" w14:textId="6EEA6F52" w:rsidR="00756680" w:rsidRPr="00C20858" w:rsidRDefault="00756680" w:rsidP="00C20858">
      <w:pPr>
        <w:pStyle w:val="NormalWeb"/>
        <w:shd w:val="clear" w:color="auto" w:fill="FFFFFF"/>
        <w:spacing w:after="0" w:afterAutospacing="0" w:line="360" w:lineRule="auto"/>
        <w:rPr>
          <w:rFonts w:asciiTheme="minorHAnsi" w:hAnsiTheme="minorHAnsi" w:cstheme="minorHAnsi"/>
          <w:b/>
          <w:bCs/>
          <w:color w:val="000000"/>
          <w:sz w:val="28"/>
          <w:szCs w:val="28"/>
        </w:rPr>
      </w:pPr>
      <w:r w:rsidRPr="00C20858">
        <w:rPr>
          <w:rFonts w:asciiTheme="minorHAnsi" w:hAnsiTheme="minorHAnsi" w:cstheme="minorHAnsi"/>
          <w:b/>
          <w:bCs/>
          <w:color w:val="000000"/>
          <w:sz w:val="28"/>
          <w:szCs w:val="28"/>
        </w:rPr>
        <w:t>Eluned Morgan MS</w:t>
      </w:r>
    </w:p>
    <w:p w14:paraId="11A49FA2" w14:textId="179B6B97" w:rsidR="005A0D01" w:rsidRPr="00C20858" w:rsidRDefault="00756680" w:rsidP="00C20858">
      <w:pPr>
        <w:pStyle w:val="NormalWeb"/>
        <w:shd w:val="clear" w:color="auto" w:fill="FFFFFF"/>
        <w:spacing w:before="0" w:beforeAutospacing="0" w:after="0" w:afterAutospacing="0" w:line="360" w:lineRule="auto"/>
        <w:rPr>
          <w:rFonts w:asciiTheme="minorHAnsi" w:hAnsiTheme="minorHAnsi" w:cstheme="minorHAnsi"/>
          <w:b/>
          <w:bCs/>
          <w:color w:val="000000"/>
        </w:rPr>
      </w:pPr>
      <w:r w:rsidRPr="00C20858">
        <w:rPr>
          <w:rFonts w:asciiTheme="minorHAnsi" w:hAnsiTheme="minorHAnsi" w:cstheme="minorHAnsi"/>
          <w:b/>
          <w:bCs/>
          <w:color w:val="000000"/>
        </w:rPr>
        <w:t>Minister for Health and Social Services</w:t>
      </w:r>
    </w:p>
    <w:p w14:paraId="77FAA030" w14:textId="7C1DC602" w:rsidR="005A0D01" w:rsidRPr="00C20858" w:rsidRDefault="00C20858" w:rsidP="00C20858">
      <w:pPr>
        <w:pStyle w:val="NormalWeb"/>
        <w:shd w:val="clear" w:color="auto" w:fill="FFFFFF"/>
        <w:spacing w:before="0" w:beforeAutospacing="0" w:after="0" w:afterAutospacing="0" w:line="360" w:lineRule="auto"/>
        <w:rPr>
          <w:rFonts w:asciiTheme="minorHAnsi" w:hAnsiTheme="minorHAnsi" w:cstheme="minorHAnsi"/>
          <w:b/>
          <w:bCs/>
          <w:color w:val="000000"/>
        </w:rPr>
      </w:pPr>
      <w:r w:rsidRPr="00C20858">
        <w:rPr>
          <w:noProof/>
        </w:rPr>
        <w:drawing>
          <wp:anchor distT="0" distB="0" distL="114300" distR="114300" simplePos="0" relativeHeight="251658240" behindDoc="1" locked="0" layoutInCell="1" allowOverlap="1" wp14:anchorId="17054AB3" wp14:editId="4C692FB2">
            <wp:simplePos x="0" y="0"/>
            <wp:positionH relativeFrom="margin">
              <wp:align>left</wp:align>
            </wp:positionH>
            <wp:positionV relativeFrom="paragraph">
              <wp:posOffset>74295</wp:posOffset>
            </wp:positionV>
            <wp:extent cx="1724400" cy="1148400"/>
            <wp:effectExtent l="0" t="0" r="0" b="0"/>
            <wp:wrapTight wrapText="bothSides">
              <wp:wrapPolygon edited="0">
                <wp:start x="0" y="0"/>
                <wp:lineTo x="0" y="21146"/>
                <wp:lineTo x="21242" y="21146"/>
                <wp:lineTo x="21242" y="0"/>
                <wp:lineTo x="0" y="0"/>
              </wp:wrapPolygon>
            </wp:wrapTight>
            <wp:docPr id="10" name="Picture 10" descr="Eluned Morgan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uned Morgan 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4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B9832" w14:textId="34AD6C3A" w:rsidR="005A0D01" w:rsidRPr="00C20858" w:rsidRDefault="005A0D01" w:rsidP="00451CF7">
      <w:pPr>
        <w:pStyle w:val="NormalWeb"/>
        <w:shd w:val="clear" w:color="auto" w:fill="FFFFFF"/>
        <w:spacing w:before="0" w:beforeAutospacing="0" w:after="0" w:afterAutospacing="0" w:line="375" w:lineRule="atLeast"/>
        <w:rPr>
          <w:rFonts w:asciiTheme="minorHAnsi" w:hAnsiTheme="minorHAnsi" w:cstheme="minorHAnsi"/>
          <w:b/>
          <w:bCs/>
          <w:color w:val="000000"/>
        </w:rPr>
      </w:pPr>
    </w:p>
    <w:p w14:paraId="3CA52376" w14:textId="77777777" w:rsidR="00C20858" w:rsidRPr="00C20858" w:rsidRDefault="00C20858" w:rsidP="00C20858">
      <w:pPr>
        <w:pStyle w:val="NormalWeb"/>
        <w:shd w:val="clear" w:color="auto" w:fill="FFFFFF"/>
        <w:rPr>
          <w:rFonts w:asciiTheme="minorHAnsi" w:hAnsiTheme="minorHAnsi" w:cstheme="minorHAnsi"/>
          <w:color w:val="000000"/>
        </w:rPr>
      </w:pPr>
    </w:p>
    <w:p w14:paraId="0A53D042" w14:textId="77777777" w:rsidR="00C20858" w:rsidRPr="00C20858" w:rsidRDefault="00C20858" w:rsidP="00C20858">
      <w:pPr>
        <w:pStyle w:val="NormalWeb"/>
        <w:shd w:val="clear" w:color="auto" w:fill="FFFFFF"/>
        <w:rPr>
          <w:rFonts w:asciiTheme="minorHAnsi" w:hAnsiTheme="minorHAnsi" w:cstheme="minorHAnsi"/>
          <w:color w:val="000000"/>
        </w:rPr>
      </w:pPr>
    </w:p>
    <w:p w14:paraId="435409FA" w14:textId="47AE71E2" w:rsidR="00756680" w:rsidRPr="005564AB" w:rsidRDefault="00756680" w:rsidP="005564AB">
      <w:pPr>
        <w:pStyle w:val="NormalWeb"/>
        <w:shd w:val="clear" w:color="auto" w:fill="FFFFFF"/>
        <w:spacing w:line="276" w:lineRule="auto"/>
        <w:rPr>
          <w:rFonts w:asciiTheme="minorHAnsi" w:hAnsiTheme="minorHAnsi" w:cstheme="minorHAnsi"/>
          <w:color w:val="000000"/>
        </w:rPr>
      </w:pPr>
      <w:r w:rsidRPr="005564AB">
        <w:rPr>
          <w:rFonts w:asciiTheme="minorHAnsi" w:hAnsiTheme="minorHAnsi" w:cstheme="minorHAnsi"/>
          <w:color w:val="000000"/>
        </w:rPr>
        <w:t>Eluned Morgan was born in 1967 in Ely, Cardiff. She was educated at Glantaf Welsh language comprehensive school. She won a scholarship to the United World College of the Atlantic and gained a degree in European Studies from the University of Hull. She formerly worked as a researcher for S4C, Agenda TV and the BBC.</w:t>
      </w:r>
    </w:p>
    <w:p w14:paraId="1590C7AD" w14:textId="2D10B306" w:rsidR="00756680" w:rsidRPr="005564AB" w:rsidRDefault="00756680" w:rsidP="005564AB">
      <w:pPr>
        <w:pStyle w:val="NormalWeb"/>
        <w:shd w:val="clear" w:color="auto" w:fill="FFFFFF"/>
        <w:spacing w:line="276" w:lineRule="auto"/>
        <w:rPr>
          <w:rFonts w:asciiTheme="minorHAnsi" w:hAnsiTheme="minorHAnsi" w:cstheme="minorHAnsi"/>
          <w:color w:val="000000"/>
        </w:rPr>
      </w:pPr>
      <w:r w:rsidRPr="005564AB">
        <w:rPr>
          <w:rFonts w:asciiTheme="minorHAnsi" w:hAnsiTheme="minorHAnsi" w:cstheme="minorHAnsi"/>
          <w:color w:val="000000"/>
        </w:rPr>
        <w:t xml:space="preserve">Eluned’s political career started at the age of 27 when she was elected as the youngest Member of the European Parliament in 1994. She was only the fifth woman elected to a </w:t>
      </w:r>
      <w:r w:rsidR="002B5824" w:rsidRPr="005564AB">
        <w:rPr>
          <w:rFonts w:asciiTheme="minorHAnsi" w:hAnsiTheme="minorHAnsi" w:cstheme="minorHAnsi"/>
          <w:color w:val="000000"/>
        </w:rPr>
        <w:t>full-time</w:t>
      </w:r>
      <w:r w:rsidRPr="005564AB">
        <w:rPr>
          <w:rFonts w:asciiTheme="minorHAnsi" w:hAnsiTheme="minorHAnsi" w:cstheme="minorHAnsi"/>
          <w:color w:val="000000"/>
        </w:rPr>
        <w:t xml:space="preserve"> political position in the history of Wales, and the first full time politician in Wales to have a baby whilst in office. She represented Wales for the Labour Party from 1994-2009. In this role she became the Labour spokesperson on industry, science and energy and spokesperson for the 200 strong Socialist Group on Budget Control matters. She authored the Green Paper on energy on behalf of the EP and led the Parliament’s discussions on the Electricity Directive where she ensured new rights for consumers and demanded that Member States of the EU addressed the issue of fuel poverty.</w:t>
      </w:r>
    </w:p>
    <w:p w14:paraId="02BFCF8E" w14:textId="38A809D3" w:rsidR="00756680" w:rsidRPr="005564AB" w:rsidRDefault="00756680" w:rsidP="005564AB">
      <w:pPr>
        <w:pStyle w:val="NormalWeb"/>
        <w:shd w:val="clear" w:color="auto" w:fill="FFFFFF"/>
        <w:spacing w:after="0" w:line="276" w:lineRule="auto"/>
        <w:rPr>
          <w:rFonts w:asciiTheme="minorHAnsi" w:hAnsiTheme="minorHAnsi" w:cstheme="minorHAnsi"/>
          <w:color w:val="000000"/>
        </w:rPr>
      </w:pPr>
      <w:r w:rsidRPr="005564AB">
        <w:rPr>
          <w:rFonts w:asciiTheme="minorHAnsi" w:hAnsiTheme="minorHAnsi" w:cstheme="minorHAnsi"/>
          <w:color w:val="000000"/>
        </w:rPr>
        <w:t xml:space="preserve">From late 2009 until </w:t>
      </w:r>
      <w:r w:rsidR="002B5824" w:rsidRPr="005564AB">
        <w:rPr>
          <w:rFonts w:asciiTheme="minorHAnsi" w:hAnsiTheme="minorHAnsi" w:cstheme="minorHAnsi"/>
          <w:color w:val="000000"/>
        </w:rPr>
        <w:t>July 2013,</w:t>
      </w:r>
      <w:r w:rsidRPr="005564AB">
        <w:rPr>
          <w:rFonts w:asciiTheme="minorHAnsi" w:hAnsiTheme="minorHAnsi" w:cstheme="minorHAnsi"/>
          <w:color w:val="000000"/>
        </w:rPr>
        <w:t xml:space="preserve"> she worked as the Director of National Business Development in Wales for SSE (SWALEC) one of the UK’s largest energy companies. During 2013 -2016, Eluned Morgan served as the Shadow Minister for Wales in the House of Lords, </w:t>
      </w:r>
      <w:r w:rsidRPr="005564AB">
        <w:rPr>
          <w:rFonts w:asciiTheme="minorHAnsi" w:hAnsiTheme="minorHAnsi" w:cstheme="minorHAnsi"/>
          <w:color w:val="000000"/>
        </w:rPr>
        <w:lastRenderedPageBreak/>
        <w:t>and from 2014-2016 she served as Shadow Minister for Foreign Affairs. She was granted a peerage in 2011 and is formally known as Baroness Morgan of Ely.</w:t>
      </w:r>
    </w:p>
    <w:p w14:paraId="25FCDC28" w14:textId="3771E959" w:rsidR="005A0D01" w:rsidRPr="005564AB" w:rsidRDefault="00756680" w:rsidP="005564AB">
      <w:pPr>
        <w:pStyle w:val="NormalWeb"/>
        <w:shd w:val="clear" w:color="auto" w:fill="FFFFFF"/>
        <w:spacing w:before="0" w:beforeAutospacing="0" w:after="0" w:afterAutospacing="0" w:line="276" w:lineRule="auto"/>
        <w:rPr>
          <w:rFonts w:asciiTheme="minorHAnsi" w:hAnsiTheme="minorHAnsi" w:cstheme="minorHAnsi"/>
          <w:color w:val="000000"/>
        </w:rPr>
      </w:pPr>
      <w:r w:rsidRPr="005564AB">
        <w:rPr>
          <w:rFonts w:asciiTheme="minorHAnsi" w:hAnsiTheme="minorHAnsi" w:cstheme="minorHAnsi"/>
          <w:color w:val="000000"/>
        </w:rPr>
        <w:t>Eluned Morgan was elected to the National Assembly in May 2016 as regional member for Mid &amp; West Wales. In November 2017 Eluned was appointed Minister for Welsh Language and Lifelong Learning. On 13 December 2018 she was appointed Minister for International Relations and the Welsh Language. Eluned was appointed Minister for Health and Social Services on 13 May 2021.</w:t>
      </w:r>
    </w:p>
    <w:p w14:paraId="425B1303" w14:textId="77777777" w:rsidR="005564AB" w:rsidRDefault="005564AB" w:rsidP="005564AB">
      <w:pPr>
        <w:pStyle w:val="NormalWeb"/>
        <w:shd w:val="clear" w:color="auto" w:fill="FFFFFF"/>
        <w:spacing w:before="0" w:beforeAutospacing="0" w:after="0" w:afterAutospacing="0" w:line="276" w:lineRule="auto"/>
        <w:rPr>
          <w:rFonts w:asciiTheme="minorHAnsi" w:hAnsiTheme="minorHAnsi" w:cstheme="minorHAnsi"/>
          <w:b/>
          <w:bCs/>
          <w:color w:val="000000"/>
          <w:sz w:val="28"/>
          <w:szCs w:val="28"/>
        </w:rPr>
      </w:pPr>
    </w:p>
    <w:p w14:paraId="5026F611" w14:textId="3CF5F23E" w:rsidR="00BE306B" w:rsidRPr="005564AB" w:rsidRDefault="00BE306B" w:rsidP="005564AB">
      <w:pPr>
        <w:pStyle w:val="NormalWeb"/>
        <w:shd w:val="clear" w:color="auto" w:fill="FFFFFF"/>
        <w:spacing w:before="0" w:beforeAutospacing="0" w:after="0" w:afterAutospacing="0" w:line="276" w:lineRule="auto"/>
        <w:rPr>
          <w:rFonts w:asciiTheme="minorHAnsi" w:hAnsiTheme="minorHAnsi" w:cstheme="minorHAnsi"/>
          <w:b/>
          <w:bCs/>
          <w:color w:val="000000"/>
          <w:sz w:val="28"/>
          <w:szCs w:val="28"/>
        </w:rPr>
      </w:pPr>
      <w:r w:rsidRPr="005564AB">
        <w:rPr>
          <w:rFonts w:asciiTheme="minorHAnsi" w:hAnsiTheme="minorHAnsi" w:cstheme="minorHAnsi"/>
          <w:b/>
          <w:bCs/>
          <w:color w:val="000000"/>
          <w:sz w:val="28"/>
          <w:szCs w:val="28"/>
        </w:rPr>
        <w:t>Professor David Whitaker</w:t>
      </w:r>
    </w:p>
    <w:p w14:paraId="569FCEB6" w14:textId="69BC3C4E" w:rsidR="00CF2070" w:rsidRPr="005564AB" w:rsidRDefault="00CF2070" w:rsidP="005564AB">
      <w:pPr>
        <w:pStyle w:val="NormalWeb"/>
        <w:shd w:val="clear" w:color="auto" w:fill="FFFFFF"/>
        <w:spacing w:before="0" w:beforeAutospacing="0" w:after="0" w:afterAutospacing="0" w:line="276" w:lineRule="auto"/>
        <w:rPr>
          <w:rFonts w:asciiTheme="minorHAnsi" w:hAnsiTheme="minorHAnsi" w:cstheme="minorHAnsi"/>
          <w:b/>
          <w:bCs/>
          <w:color w:val="000000"/>
        </w:rPr>
      </w:pPr>
      <w:r w:rsidRPr="005564AB">
        <w:rPr>
          <w:rFonts w:asciiTheme="minorHAnsi" w:hAnsiTheme="minorHAnsi" w:cstheme="minorHAnsi"/>
          <w:b/>
          <w:bCs/>
          <w:color w:val="000000"/>
        </w:rPr>
        <w:t>Head of School, School of Healthcare Sciences, Cardiff University</w:t>
      </w:r>
    </w:p>
    <w:p w14:paraId="672D4650" w14:textId="77777777" w:rsidR="00BE306B" w:rsidRPr="005564AB" w:rsidRDefault="00BE306B" w:rsidP="005564AB">
      <w:pPr>
        <w:pStyle w:val="NormalWeb"/>
        <w:shd w:val="clear" w:color="auto" w:fill="FFFFFF"/>
        <w:spacing w:before="0" w:beforeAutospacing="0" w:after="0" w:afterAutospacing="0" w:line="276" w:lineRule="auto"/>
        <w:rPr>
          <w:rFonts w:asciiTheme="minorHAnsi" w:hAnsiTheme="minorHAnsi" w:cstheme="minorHAnsi"/>
          <w:b/>
          <w:bCs/>
          <w:color w:val="000000"/>
        </w:rPr>
      </w:pPr>
    </w:p>
    <w:p w14:paraId="66015FC7" w14:textId="279493EA" w:rsidR="00766614" w:rsidRPr="005564AB" w:rsidRDefault="00B503A7" w:rsidP="005564AB">
      <w:pPr>
        <w:pStyle w:val="NormalWeb"/>
        <w:shd w:val="clear" w:color="auto" w:fill="FFFFFF"/>
        <w:spacing w:before="0" w:beforeAutospacing="0" w:after="0" w:afterAutospacing="0" w:line="276" w:lineRule="auto"/>
        <w:rPr>
          <w:rFonts w:asciiTheme="minorHAnsi" w:hAnsiTheme="minorHAnsi" w:cstheme="minorHAnsi"/>
          <w:b/>
          <w:bCs/>
          <w:color w:val="000000"/>
        </w:rPr>
      </w:pPr>
      <w:r w:rsidRPr="005564AB">
        <w:rPr>
          <w:rFonts w:asciiTheme="minorHAnsi" w:hAnsiTheme="minorHAnsi" w:cstheme="minorHAnsi"/>
          <w:noProof/>
        </w:rPr>
        <w:drawing>
          <wp:inline distT="0" distB="0" distL="0" distR="0" wp14:anchorId="095FB4C4" wp14:editId="4B161F59">
            <wp:extent cx="1270800" cy="1915200"/>
            <wp:effectExtent l="0" t="0" r="5715" b="8890"/>
            <wp:docPr id="4" name="Picture 4"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800" cy="1915200"/>
                    </a:xfrm>
                    <a:prstGeom prst="rect">
                      <a:avLst/>
                    </a:prstGeom>
                  </pic:spPr>
                </pic:pic>
              </a:graphicData>
            </a:graphic>
          </wp:inline>
        </w:drawing>
      </w:r>
    </w:p>
    <w:p w14:paraId="09FB4377" w14:textId="77777777" w:rsidR="00BE306B" w:rsidRPr="005564AB" w:rsidRDefault="00BE306B" w:rsidP="005564AB">
      <w:pPr>
        <w:pStyle w:val="NormalWeb"/>
        <w:shd w:val="clear" w:color="auto" w:fill="FFFFFF"/>
        <w:spacing w:before="0" w:beforeAutospacing="0" w:after="0" w:afterAutospacing="0" w:line="276" w:lineRule="auto"/>
        <w:rPr>
          <w:rFonts w:asciiTheme="minorHAnsi" w:hAnsiTheme="minorHAnsi" w:cstheme="minorHAnsi"/>
          <w:b/>
          <w:bCs/>
          <w:color w:val="000000"/>
        </w:rPr>
      </w:pPr>
    </w:p>
    <w:p w14:paraId="7E6C0C8D" w14:textId="02C0946D" w:rsidR="005564AB" w:rsidRDefault="00BE306B" w:rsidP="005564AB">
      <w:pPr>
        <w:spacing w:line="276" w:lineRule="auto"/>
        <w:rPr>
          <w:rFonts w:cstheme="minorHAnsi"/>
          <w:color w:val="000000"/>
          <w:sz w:val="24"/>
          <w:szCs w:val="24"/>
        </w:rPr>
      </w:pPr>
      <w:r w:rsidRPr="005564AB">
        <w:rPr>
          <w:rFonts w:cstheme="minorHAnsi"/>
          <w:noProof/>
          <w:sz w:val="24"/>
          <w:szCs w:val="24"/>
        </w:rPr>
        <w:t xml:space="preserve">David graduated as an Optometrist and having obtained his PhD in Vision Science he worked at Aston University and University of Bradford teaching Optometry. He became Professor of Vision Science in 2000 and moved to Cardiff University in 2015. In 2018 he moved from the School of Optometry to become Dean and Head of the School of Healthcare Sciences at Cardiff. He has contributed to REF panels since 2008 and his research interests </w:t>
      </w:r>
      <w:r w:rsidRPr="005564AB">
        <w:rPr>
          <w:rFonts w:cstheme="minorHAnsi"/>
          <w:color w:val="000000"/>
          <w:sz w:val="24"/>
          <w:szCs w:val="24"/>
        </w:rPr>
        <w:t>involve human visual perception, extending to the interaction of the senses in generating our global perception of the world around us. The contribution of the senses to how humans perceive time, such as event duration and temporal rate, continues as an active research area.</w:t>
      </w:r>
    </w:p>
    <w:p w14:paraId="310ACAC0" w14:textId="06110797" w:rsidR="005564AB" w:rsidRDefault="005564AB" w:rsidP="005564AB">
      <w:pPr>
        <w:spacing w:line="276" w:lineRule="auto"/>
        <w:rPr>
          <w:rFonts w:cstheme="minorHAnsi"/>
          <w:color w:val="000000"/>
          <w:sz w:val="24"/>
          <w:szCs w:val="24"/>
        </w:rPr>
      </w:pPr>
    </w:p>
    <w:p w14:paraId="565CDC2F" w14:textId="4377D6FC" w:rsidR="005564AB" w:rsidRDefault="005564AB" w:rsidP="005564AB">
      <w:pPr>
        <w:spacing w:line="276" w:lineRule="auto"/>
        <w:rPr>
          <w:rFonts w:cstheme="minorHAnsi"/>
          <w:color w:val="000000"/>
          <w:sz w:val="24"/>
          <w:szCs w:val="24"/>
        </w:rPr>
      </w:pPr>
    </w:p>
    <w:p w14:paraId="677F4834" w14:textId="1901D7BF" w:rsidR="005564AB" w:rsidRDefault="005564AB" w:rsidP="005564AB">
      <w:pPr>
        <w:spacing w:line="276" w:lineRule="auto"/>
        <w:rPr>
          <w:rFonts w:cstheme="minorHAnsi"/>
          <w:color w:val="000000"/>
          <w:sz w:val="24"/>
          <w:szCs w:val="24"/>
        </w:rPr>
      </w:pPr>
    </w:p>
    <w:p w14:paraId="76BE8097" w14:textId="055828A1" w:rsidR="005564AB" w:rsidRDefault="005564AB" w:rsidP="005564AB">
      <w:pPr>
        <w:spacing w:line="276" w:lineRule="auto"/>
        <w:rPr>
          <w:rFonts w:cstheme="minorHAnsi"/>
          <w:color w:val="000000"/>
          <w:sz w:val="24"/>
          <w:szCs w:val="24"/>
        </w:rPr>
      </w:pPr>
    </w:p>
    <w:p w14:paraId="221B6110" w14:textId="0F675B9D" w:rsidR="005564AB" w:rsidRDefault="005564AB" w:rsidP="005564AB">
      <w:pPr>
        <w:spacing w:line="276" w:lineRule="auto"/>
        <w:rPr>
          <w:rFonts w:cstheme="minorHAnsi"/>
          <w:color w:val="000000"/>
          <w:sz w:val="24"/>
          <w:szCs w:val="24"/>
        </w:rPr>
      </w:pPr>
    </w:p>
    <w:p w14:paraId="080DBDE0" w14:textId="48CC8C5F" w:rsidR="005564AB" w:rsidRDefault="005564AB" w:rsidP="005564AB">
      <w:pPr>
        <w:spacing w:line="276" w:lineRule="auto"/>
        <w:rPr>
          <w:rFonts w:cstheme="minorHAnsi"/>
          <w:color w:val="000000"/>
          <w:sz w:val="24"/>
          <w:szCs w:val="24"/>
        </w:rPr>
      </w:pPr>
    </w:p>
    <w:p w14:paraId="6A31F5A5" w14:textId="77777777" w:rsidR="005564AB" w:rsidRPr="005564AB" w:rsidRDefault="005564AB" w:rsidP="005564AB">
      <w:pPr>
        <w:spacing w:line="276" w:lineRule="auto"/>
        <w:rPr>
          <w:rFonts w:cstheme="minorHAnsi"/>
          <w:noProof/>
          <w:sz w:val="24"/>
          <w:szCs w:val="24"/>
        </w:rPr>
      </w:pPr>
    </w:p>
    <w:p w14:paraId="06625B95" w14:textId="53B53060" w:rsidR="00662159" w:rsidRPr="00FA0287" w:rsidRDefault="00662159" w:rsidP="005564AB">
      <w:pPr>
        <w:pStyle w:val="NormalWeb"/>
        <w:shd w:val="clear" w:color="auto" w:fill="FFFFFF"/>
        <w:spacing w:before="0" w:beforeAutospacing="0" w:after="0" w:afterAutospacing="0" w:line="276" w:lineRule="auto"/>
        <w:rPr>
          <w:rFonts w:asciiTheme="minorHAnsi" w:hAnsiTheme="minorHAnsi" w:cstheme="minorHAnsi"/>
          <w:b/>
          <w:bCs/>
          <w:color w:val="000000"/>
          <w:sz w:val="28"/>
          <w:szCs w:val="28"/>
        </w:rPr>
      </w:pPr>
      <w:r w:rsidRPr="00FA0287">
        <w:rPr>
          <w:rFonts w:asciiTheme="minorHAnsi" w:hAnsiTheme="minorHAnsi" w:cstheme="minorHAnsi"/>
          <w:b/>
          <w:bCs/>
          <w:color w:val="000000"/>
          <w:sz w:val="28"/>
          <w:szCs w:val="28"/>
        </w:rPr>
        <w:lastRenderedPageBreak/>
        <w:t>Dr Deborah Harding</w:t>
      </w:r>
    </w:p>
    <w:p w14:paraId="690DB1A8" w14:textId="7A710816" w:rsidR="00FA0287" w:rsidRPr="00FA0287" w:rsidRDefault="00FA0287" w:rsidP="005564AB">
      <w:pPr>
        <w:pStyle w:val="NormalWeb"/>
        <w:shd w:val="clear" w:color="auto" w:fill="FFFFFF"/>
        <w:spacing w:before="0" w:beforeAutospacing="0" w:after="0" w:afterAutospacing="0" w:line="276" w:lineRule="auto"/>
        <w:rPr>
          <w:rFonts w:asciiTheme="minorHAnsi" w:hAnsiTheme="minorHAnsi" w:cstheme="minorHAnsi"/>
          <w:b/>
          <w:bCs/>
          <w:color w:val="000000"/>
          <w:sz w:val="28"/>
          <w:szCs w:val="28"/>
        </w:rPr>
      </w:pPr>
      <w:r w:rsidRPr="00FA0287">
        <w:rPr>
          <w:rFonts w:asciiTheme="minorHAnsi" w:hAnsiTheme="minorHAnsi" w:cstheme="minorHAnsi"/>
          <w:b/>
          <w:bCs/>
          <w:color w:val="000000"/>
        </w:rPr>
        <w:t xml:space="preserve">Associate Professor, Centre for Allied Health. </w:t>
      </w:r>
    </w:p>
    <w:p w14:paraId="3767061D" w14:textId="1C345F67" w:rsidR="00662159"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b/>
          <w:bCs/>
          <w:color w:val="000000"/>
        </w:rPr>
      </w:pPr>
      <w:r w:rsidRPr="005564AB">
        <w:rPr>
          <w:rFonts w:asciiTheme="minorHAnsi" w:hAnsiTheme="minorHAnsi" w:cstheme="minorHAnsi"/>
          <w:noProof/>
        </w:rPr>
        <w:drawing>
          <wp:anchor distT="0" distB="0" distL="114300" distR="114300" simplePos="0" relativeHeight="251659264" behindDoc="1" locked="0" layoutInCell="1" allowOverlap="1" wp14:anchorId="050472BD" wp14:editId="203CC19F">
            <wp:simplePos x="0" y="0"/>
            <wp:positionH relativeFrom="margin">
              <wp:align>left</wp:align>
            </wp:positionH>
            <wp:positionV relativeFrom="paragraph">
              <wp:posOffset>45720</wp:posOffset>
            </wp:positionV>
            <wp:extent cx="972000" cy="1292400"/>
            <wp:effectExtent l="0" t="0" r="0" b="3175"/>
            <wp:wrapTight wrapText="bothSides">
              <wp:wrapPolygon edited="0">
                <wp:start x="0" y="0"/>
                <wp:lineTo x="0" y="21335"/>
                <wp:lineTo x="21176" y="21335"/>
                <wp:lineTo x="21176" y="0"/>
                <wp:lineTo x="0" y="0"/>
              </wp:wrapPolygon>
            </wp:wrapTight>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1292400"/>
                    </a:xfrm>
                    <a:prstGeom prst="rect">
                      <a:avLst/>
                    </a:prstGeom>
                    <a:noFill/>
                    <a:ln>
                      <a:noFill/>
                    </a:ln>
                  </pic:spPr>
                </pic:pic>
              </a:graphicData>
            </a:graphic>
          </wp:anchor>
        </w:drawing>
      </w:r>
    </w:p>
    <w:p w14:paraId="02B03535" w14:textId="44481402" w:rsidR="005564AB"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b/>
          <w:bCs/>
          <w:color w:val="000000"/>
        </w:rPr>
      </w:pPr>
    </w:p>
    <w:p w14:paraId="0C8CEA39" w14:textId="77777777" w:rsidR="005564AB"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142E2830" w14:textId="77777777" w:rsidR="005564AB"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288004C2" w14:textId="77777777" w:rsidR="005564AB"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7E0972A3" w14:textId="77777777" w:rsidR="005564AB"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022A590A" w14:textId="77777777" w:rsidR="005564AB" w:rsidRPr="00FA0287"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4E4C76A9" w14:textId="4B7FD565" w:rsidR="00C20858" w:rsidRPr="005564AB" w:rsidRDefault="00451CF7" w:rsidP="005564AB">
      <w:pPr>
        <w:pStyle w:val="NormalWeb"/>
        <w:shd w:val="clear" w:color="auto" w:fill="FFFFFF"/>
        <w:spacing w:before="0" w:beforeAutospacing="0" w:after="0" w:afterAutospacing="0" w:line="276" w:lineRule="auto"/>
        <w:rPr>
          <w:rFonts w:asciiTheme="minorHAnsi" w:hAnsiTheme="minorHAnsi" w:cstheme="minorHAnsi"/>
          <w:color w:val="000000"/>
        </w:rPr>
      </w:pPr>
      <w:r w:rsidRPr="005564AB">
        <w:rPr>
          <w:rFonts w:asciiTheme="minorHAnsi" w:hAnsiTheme="minorHAnsi" w:cstheme="minorHAnsi"/>
          <w:color w:val="000000"/>
        </w:rPr>
        <w:t>Deborah is an associate professor in the Centre for Allied Health, St George’s, University of London</w:t>
      </w:r>
      <w:r w:rsidR="00AA6216" w:rsidRPr="005564AB">
        <w:rPr>
          <w:rFonts w:asciiTheme="minorHAnsi" w:hAnsiTheme="minorHAnsi" w:cstheme="minorHAnsi"/>
          <w:color w:val="000000"/>
        </w:rPr>
        <w:t xml:space="preserve"> where she leads a module in Advancing Clinical Education and Supervision</w:t>
      </w:r>
      <w:r w:rsidRPr="005564AB">
        <w:rPr>
          <w:rFonts w:asciiTheme="minorHAnsi" w:hAnsiTheme="minorHAnsi" w:cstheme="minorHAnsi"/>
          <w:color w:val="000000"/>
        </w:rPr>
        <w:t xml:space="preserve">.  Her teaching and research are underpinned by her comprehensive experience in health and social care practice, </w:t>
      </w:r>
      <w:r w:rsidR="002B5824" w:rsidRPr="005564AB">
        <w:rPr>
          <w:rFonts w:asciiTheme="minorHAnsi" w:hAnsiTheme="minorHAnsi" w:cstheme="minorHAnsi"/>
          <w:color w:val="000000"/>
        </w:rPr>
        <w:t>management,</w:t>
      </w:r>
      <w:r w:rsidRPr="005564AB">
        <w:rPr>
          <w:rFonts w:asciiTheme="minorHAnsi" w:hAnsiTheme="minorHAnsi" w:cstheme="minorHAnsi"/>
          <w:color w:val="000000"/>
        </w:rPr>
        <w:t xml:space="preserve"> and leadership across a range of settings.   She is a speech and language therapist by profession.  </w:t>
      </w:r>
    </w:p>
    <w:p w14:paraId="5E31347F" w14:textId="77777777" w:rsidR="00C20858" w:rsidRPr="005564AB" w:rsidRDefault="00C20858"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51D90A4E" w14:textId="4926ABF8" w:rsidR="003C0653" w:rsidRPr="005564AB" w:rsidRDefault="00451CF7" w:rsidP="005564AB">
      <w:pPr>
        <w:pStyle w:val="NormalWeb"/>
        <w:shd w:val="clear" w:color="auto" w:fill="FFFFFF"/>
        <w:spacing w:before="0" w:beforeAutospacing="0" w:after="0" w:afterAutospacing="0" w:line="276" w:lineRule="auto"/>
        <w:rPr>
          <w:rFonts w:asciiTheme="minorHAnsi" w:hAnsiTheme="minorHAnsi" w:cstheme="minorHAnsi"/>
          <w:color w:val="000000"/>
        </w:rPr>
      </w:pPr>
      <w:r w:rsidRPr="005564AB">
        <w:rPr>
          <w:rFonts w:asciiTheme="minorHAnsi" w:hAnsiTheme="minorHAnsi" w:cstheme="minorHAnsi"/>
          <w:color w:val="000000"/>
        </w:rPr>
        <w:t>Deborah’s PhD research explored supervision for the allied health professions</w:t>
      </w:r>
      <w:r w:rsidR="007855AC" w:rsidRPr="005564AB">
        <w:rPr>
          <w:rFonts w:asciiTheme="minorHAnsi" w:hAnsiTheme="minorHAnsi" w:cstheme="minorHAnsi"/>
          <w:color w:val="000000"/>
        </w:rPr>
        <w:t xml:space="preserve"> (AHPs)</w:t>
      </w:r>
      <w:r w:rsidRPr="005564AB">
        <w:rPr>
          <w:rFonts w:asciiTheme="minorHAnsi" w:hAnsiTheme="minorHAnsi" w:cstheme="minorHAnsi"/>
          <w:color w:val="000000"/>
        </w:rPr>
        <w:t xml:space="preserve">.  She has delivered evaluation work for NHS England’s Chief Allied Health Professions' Officer's team on the development of AHP leadership across the NHS in England.  Deborah led work to develop </w:t>
      </w:r>
      <w:r w:rsidR="00BF1A3F" w:rsidRPr="005564AB">
        <w:rPr>
          <w:rFonts w:asciiTheme="minorHAnsi" w:hAnsiTheme="minorHAnsi" w:cstheme="minorHAnsi"/>
          <w:color w:val="000000"/>
        </w:rPr>
        <w:t>Health Education England’s</w:t>
      </w:r>
      <w:r w:rsidR="00796C13" w:rsidRPr="005564AB">
        <w:rPr>
          <w:rFonts w:asciiTheme="minorHAnsi" w:hAnsiTheme="minorHAnsi" w:cstheme="minorHAnsi"/>
          <w:color w:val="000000"/>
        </w:rPr>
        <w:t xml:space="preserve"> </w:t>
      </w:r>
      <w:r w:rsidRPr="005564AB">
        <w:rPr>
          <w:rFonts w:asciiTheme="minorHAnsi" w:hAnsiTheme="minorHAnsi" w:cstheme="minorHAnsi"/>
          <w:color w:val="000000"/>
        </w:rPr>
        <w:t>Centre for Advancing Practice Workplace Supervision Guidance for multi-professional advanced level practitioners</w:t>
      </w:r>
      <w:r w:rsidR="0019539F" w:rsidRPr="005564AB">
        <w:rPr>
          <w:rFonts w:asciiTheme="minorHAnsi" w:hAnsiTheme="minorHAnsi" w:cstheme="minorHAnsi"/>
          <w:color w:val="000000"/>
        </w:rPr>
        <w:t>.</w:t>
      </w:r>
    </w:p>
    <w:p w14:paraId="017C9076" w14:textId="77777777" w:rsidR="005564AB" w:rsidRDefault="002B5824" w:rsidP="005564AB">
      <w:pPr>
        <w:pStyle w:val="NormalWeb"/>
        <w:shd w:val="clear" w:color="auto" w:fill="FFFFFF"/>
        <w:spacing w:line="276" w:lineRule="auto"/>
        <w:rPr>
          <w:rFonts w:asciiTheme="minorHAnsi" w:hAnsiTheme="minorHAnsi" w:cstheme="minorHAnsi"/>
          <w:b/>
          <w:bCs/>
          <w:color w:val="000000"/>
          <w:sz w:val="28"/>
          <w:szCs w:val="28"/>
        </w:rPr>
      </w:pPr>
      <w:r w:rsidRPr="005564AB">
        <w:rPr>
          <w:rFonts w:asciiTheme="minorHAnsi" w:hAnsiTheme="minorHAnsi" w:cstheme="minorHAnsi"/>
          <w:b/>
          <w:bCs/>
          <w:color w:val="000000"/>
          <w:sz w:val="28"/>
          <w:szCs w:val="28"/>
        </w:rPr>
        <w:t>Annabella S Gloster</w:t>
      </w:r>
    </w:p>
    <w:p w14:paraId="63B551D6" w14:textId="5072AB4A" w:rsidR="002B5824" w:rsidRPr="005564AB" w:rsidRDefault="005564AB" w:rsidP="005564AB">
      <w:pPr>
        <w:pStyle w:val="NormalWeb"/>
        <w:shd w:val="clear" w:color="auto" w:fill="FFFFFF"/>
        <w:spacing w:line="276" w:lineRule="auto"/>
        <w:rPr>
          <w:rFonts w:asciiTheme="minorHAnsi" w:hAnsiTheme="minorHAnsi" w:cstheme="minorHAnsi"/>
          <w:b/>
          <w:bCs/>
          <w:color w:val="000000"/>
          <w:sz w:val="28"/>
          <w:szCs w:val="28"/>
        </w:rPr>
      </w:pPr>
      <w:r w:rsidRPr="005564AB">
        <w:rPr>
          <w:rFonts w:asciiTheme="minorHAnsi" w:hAnsiTheme="minorHAnsi" w:cstheme="minorHAnsi"/>
          <w:noProof/>
        </w:rPr>
        <w:drawing>
          <wp:anchor distT="0" distB="0" distL="114300" distR="114300" simplePos="0" relativeHeight="251660288" behindDoc="1" locked="0" layoutInCell="1" allowOverlap="1" wp14:anchorId="6324A5DA" wp14:editId="313D4EEE">
            <wp:simplePos x="0" y="0"/>
            <wp:positionH relativeFrom="margin">
              <wp:align>left</wp:align>
            </wp:positionH>
            <wp:positionV relativeFrom="paragraph">
              <wp:posOffset>304165</wp:posOffset>
            </wp:positionV>
            <wp:extent cx="997200" cy="1321200"/>
            <wp:effectExtent l="0" t="0" r="0" b="0"/>
            <wp:wrapTight wrapText="bothSides">
              <wp:wrapPolygon edited="0">
                <wp:start x="0" y="0"/>
                <wp:lineTo x="0" y="21185"/>
                <wp:lineTo x="21050" y="21185"/>
                <wp:lineTo x="21050" y="0"/>
                <wp:lineTo x="0" y="0"/>
              </wp:wrapPolygon>
            </wp:wrapTight>
            <wp:docPr id="3" name="Picture 3" descr="A picture containing person, smiling,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miling, hairpie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200" cy="1321200"/>
                    </a:xfrm>
                    <a:prstGeom prst="rect">
                      <a:avLst/>
                    </a:prstGeom>
                    <a:noFill/>
                    <a:ln>
                      <a:noFill/>
                    </a:ln>
                  </pic:spPr>
                </pic:pic>
              </a:graphicData>
            </a:graphic>
          </wp:anchor>
        </w:drawing>
      </w:r>
      <w:r w:rsidR="002B5824" w:rsidRPr="005564AB">
        <w:rPr>
          <w:rFonts w:asciiTheme="minorHAnsi" w:hAnsiTheme="minorHAnsi" w:cstheme="minorHAnsi"/>
          <w:b/>
          <w:bCs/>
          <w:color w:val="000000"/>
        </w:rPr>
        <w:t>NW Regional Faculty Lead for Advancing Practice</w:t>
      </w:r>
    </w:p>
    <w:p w14:paraId="3E1158A8" w14:textId="5EF74DDB"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3A82FDAC" w14:textId="223FA20C"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4E4A84C1"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770D3234" w14:textId="77777777" w:rsidR="005564AB" w:rsidRDefault="005564AB" w:rsidP="005564AB">
      <w:pPr>
        <w:pStyle w:val="NormalWeb"/>
        <w:shd w:val="clear" w:color="auto" w:fill="FFFFFF"/>
        <w:spacing w:before="0" w:beforeAutospacing="0" w:after="360" w:afterAutospacing="0" w:line="276" w:lineRule="auto"/>
        <w:rPr>
          <w:rFonts w:asciiTheme="minorHAnsi" w:hAnsiTheme="minorHAnsi" w:cstheme="minorHAnsi"/>
          <w:color w:val="212B32"/>
        </w:rPr>
      </w:pPr>
    </w:p>
    <w:p w14:paraId="4B2E42FC" w14:textId="77777777" w:rsidR="005564AB" w:rsidRDefault="005564AB" w:rsidP="005564AB">
      <w:pPr>
        <w:pStyle w:val="NormalWeb"/>
        <w:shd w:val="clear" w:color="auto" w:fill="FFFFFF"/>
        <w:spacing w:before="0" w:beforeAutospacing="0" w:after="360" w:afterAutospacing="0" w:line="276" w:lineRule="auto"/>
        <w:rPr>
          <w:rFonts w:asciiTheme="minorHAnsi" w:hAnsiTheme="minorHAnsi" w:cstheme="minorHAnsi"/>
          <w:color w:val="212B32"/>
        </w:rPr>
      </w:pPr>
    </w:p>
    <w:p w14:paraId="1BD3AEB7" w14:textId="1809CDF1" w:rsidR="002B5824" w:rsidRPr="005564AB" w:rsidRDefault="002B5824" w:rsidP="005564AB">
      <w:pPr>
        <w:pStyle w:val="NormalWeb"/>
        <w:shd w:val="clear" w:color="auto" w:fill="FFFFFF"/>
        <w:spacing w:before="0" w:beforeAutospacing="0" w:after="360" w:afterAutospacing="0" w:line="276" w:lineRule="auto"/>
        <w:rPr>
          <w:rFonts w:asciiTheme="minorHAnsi" w:hAnsiTheme="minorHAnsi" w:cstheme="minorHAnsi"/>
        </w:rPr>
      </w:pPr>
      <w:r w:rsidRPr="005564AB">
        <w:rPr>
          <w:rFonts w:asciiTheme="minorHAnsi" w:hAnsiTheme="minorHAnsi" w:cstheme="minorHAnsi"/>
          <w:color w:val="212B32"/>
        </w:rPr>
        <w:t>Annabella is the Faculty Lead and is a Registered Nurse with experience of working as a Senior Nurse / Nurse practitioner in emergency care prior to moving to the Higher Education Sector where she was a Senior Lecturer and programme lead for Advanced Clinical Practice programmes. Annabella has collaborated at regional, national, and international level in this area, having been past Chair of the Association for Advanced Practice Educators (AAPE UK) and was involved at national level on several other HEE ACP workstreams.</w:t>
      </w:r>
    </w:p>
    <w:p w14:paraId="22E26AB7" w14:textId="3A050582" w:rsidR="002B5824" w:rsidRPr="005564AB" w:rsidRDefault="002B5824" w:rsidP="005564AB">
      <w:pPr>
        <w:pStyle w:val="NormalWeb"/>
        <w:shd w:val="clear" w:color="auto" w:fill="FFFFFF"/>
        <w:spacing w:before="0" w:beforeAutospacing="0" w:after="360" w:afterAutospacing="0" w:line="276" w:lineRule="auto"/>
        <w:rPr>
          <w:rFonts w:asciiTheme="minorHAnsi" w:hAnsiTheme="minorHAnsi" w:cstheme="minorHAnsi"/>
        </w:rPr>
      </w:pPr>
      <w:r w:rsidRPr="005564AB">
        <w:rPr>
          <w:rFonts w:asciiTheme="minorHAnsi" w:hAnsiTheme="minorHAnsi" w:cstheme="minorHAnsi"/>
          <w:color w:val="212B32"/>
        </w:rPr>
        <w:t xml:space="preserve">As the Regional Faculty Lead for Advancing Practice; </w:t>
      </w:r>
      <w:r w:rsidRPr="005564AB">
        <w:rPr>
          <w:rFonts w:asciiTheme="minorHAnsi" w:hAnsiTheme="minorHAnsi" w:cstheme="minorHAnsi"/>
          <w:color w:val="000000"/>
        </w:rPr>
        <w:t xml:space="preserve">Annabella leads </w:t>
      </w:r>
      <w:r w:rsidRPr="005564AB">
        <w:rPr>
          <w:rFonts w:asciiTheme="minorHAnsi" w:hAnsiTheme="minorHAnsi" w:cstheme="minorHAnsi"/>
          <w:color w:val="212B32"/>
        </w:rPr>
        <w:t xml:space="preserve">the faculty in promoting advanced practitioners as part of workforce solutions that support service </w:t>
      </w:r>
      <w:r w:rsidRPr="005564AB">
        <w:rPr>
          <w:rFonts w:asciiTheme="minorHAnsi" w:hAnsiTheme="minorHAnsi" w:cstheme="minorHAnsi"/>
          <w:color w:val="212B32"/>
        </w:rPr>
        <w:lastRenderedPageBreak/>
        <w:t xml:space="preserve">changes, working with stakeholders to identify needs, commissioning high-quality </w:t>
      </w:r>
      <w:r w:rsidR="00C20858" w:rsidRPr="005564AB">
        <w:rPr>
          <w:rFonts w:asciiTheme="minorHAnsi" w:hAnsiTheme="minorHAnsi" w:cstheme="minorHAnsi"/>
          <w:color w:val="212B32"/>
        </w:rPr>
        <w:t>education,</w:t>
      </w:r>
      <w:r w:rsidRPr="005564AB">
        <w:rPr>
          <w:rFonts w:asciiTheme="minorHAnsi" w:hAnsiTheme="minorHAnsi" w:cstheme="minorHAnsi"/>
          <w:color w:val="212B32"/>
        </w:rPr>
        <w:t xml:space="preserve"> and training, and coordinating advanced practice across the NW.</w:t>
      </w:r>
    </w:p>
    <w:p w14:paraId="14758A69" w14:textId="5D502B6D" w:rsidR="002B5824" w:rsidRDefault="002B5824" w:rsidP="005564AB">
      <w:pPr>
        <w:pStyle w:val="NormalWeb"/>
        <w:shd w:val="clear" w:color="auto" w:fill="FFFFFF"/>
        <w:spacing w:before="0" w:beforeAutospacing="0" w:after="0" w:afterAutospacing="0" w:line="276" w:lineRule="auto"/>
        <w:rPr>
          <w:rFonts w:asciiTheme="minorHAnsi" w:hAnsiTheme="minorHAnsi" w:cstheme="minorHAnsi"/>
          <w:b/>
          <w:bCs/>
          <w:sz w:val="28"/>
          <w:szCs w:val="28"/>
        </w:rPr>
      </w:pPr>
      <w:r w:rsidRPr="005564AB">
        <w:rPr>
          <w:rFonts w:asciiTheme="minorHAnsi" w:hAnsiTheme="minorHAnsi" w:cstheme="minorHAnsi"/>
          <w:b/>
          <w:bCs/>
          <w:sz w:val="28"/>
          <w:szCs w:val="28"/>
        </w:rPr>
        <w:t>Paul Forsyth</w:t>
      </w:r>
    </w:p>
    <w:p w14:paraId="679EE31D" w14:textId="19073BE9" w:rsidR="00FA0287" w:rsidRPr="00FA0287" w:rsidRDefault="00FA0287" w:rsidP="005564AB">
      <w:pPr>
        <w:pStyle w:val="NormalWeb"/>
        <w:shd w:val="clear" w:color="auto" w:fill="FFFFFF"/>
        <w:spacing w:before="0" w:beforeAutospacing="0" w:after="0" w:afterAutospacing="0" w:line="276" w:lineRule="auto"/>
        <w:rPr>
          <w:rFonts w:asciiTheme="minorHAnsi" w:hAnsiTheme="minorHAnsi" w:cstheme="minorHAnsi"/>
          <w:b/>
          <w:bCs/>
        </w:rPr>
      </w:pPr>
      <w:r w:rsidRPr="00FA0287">
        <w:rPr>
          <w:rFonts w:asciiTheme="minorHAnsi" w:hAnsiTheme="minorHAnsi" w:cstheme="minorHAnsi"/>
          <w:b/>
          <w:bCs/>
        </w:rPr>
        <w:t>Lead Pharmacist for Clinical Cardiology in NHS Greater Glasgow &amp; Clyde</w:t>
      </w:r>
    </w:p>
    <w:p w14:paraId="7C4B930A"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p>
    <w:p w14:paraId="7A54EFF9"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noProof/>
        </w:rPr>
        <w:drawing>
          <wp:inline distT="0" distB="0" distL="0" distR="0" wp14:anchorId="59367047" wp14:editId="3AF52671">
            <wp:extent cx="1612800" cy="1209600"/>
            <wp:effectExtent l="0" t="7937" r="0" b="0"/>
            <wp:docPr id="15" name="Picture 15"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taking a selfi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612800" cy="1209600"/>
                    </a:xfrm>
                    <a:prstGeom prst="rect">
                      <a:avLst/>
                    </a:prstGeom>
                    <a:noFill/>
                    <a:ln>
                      <a:noFill/>
                    </a:ln>
                  </pic:spPr>
                </pic:pic>
              </a:graphicData>
            </a:graphic>
          </wp:inline>
        </w:drawing>
      </w:r>
    </w:p>
    <w:p w14:paraId="278721B7"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p>
    <w:p w14:paraId="06251F82"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rPr>
        <w:t xml:space="preserve">Paul is </w:t>
      </w:r>
      <w:bookmarkStart w:id="0" w:name="_Hlk106292230"/>
      <w:r w:rsidRPr="005564AB">
        <w:rPr>
          <w:rFonts w:asciiTheme="minorHAnsi" w:hAnsiTheme="minorHAnsi" w:cstheme="minorHAnsi"/>
        </w:rPr>
        <w:t>Lead Pharmacist for Clinical Cardiology in NHS Greater Glasgow &amp; Clyde</w:t>
      </w:r>
      <w:bookmarkEnd w:id="0"/>
      <w:r w:rsidRPr="005564AB">
        <w:rPr>
          <w:rFonts w:asciiTheme="minorHAnsi" w:hAnsiTheme="minorHAnsi" w:cstheme="minorHAnsi"/>
        </w:rPr>
        <w:t>. He is one of the first five pharmacists in Scotland to pass RPS Consultant Pharmacist credentialing. He has a specialist interest in workforce development &amp; he has helped develop and socialise a new conceptual model for advanced and consultant pharmacist practice across Scotland. He is lead author of UK-wide competency frameworks for both pharmacists and AHPs specialising in heart failure. He has authored over 25 peer-reviewed publications on heart disease and/or advanced pharmacist practice. He is also an honorary lecturer at the University of Strathclyde Pharmacy School and is a member of an executive committee that is redesigning the pharmacy post-graduate advanced practice Masters. He is also currently working with Edinburgh University Philosophy Department on a new values-based pharmacy workforce model.</w:t>
      </w:r>
    </w:p>
    <w:p w14:paraId="5E2887B0" w14:textId="768979C5" w:rsidR="00B90A88" w:rsidRPr="005564AB" w:rsidRDefault="00B90A88"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2F582383" w14:textId="79F3F69D" w:rsidR="002B5824" w:rsidRPr="005564AB" w:rsidRDefault="002B5824" w:rsidP="005564AB">
      <w:pPr>
        <w:spacing w:line="276" w:lineRule="auto"/>
        <w:rPr>
          <w:rFonts w:cstheme="minorHAnsi"/>
          <w:b/>
          <w:bCs/>
          <w:sz w:val="28"/>
          <w:szCs w:val="28"/>
          <w:lang w:eastAsia="en-GB"/>
        </w:rPr>
      </w:pPr>
      <w:r w:rsidRPr="005564AB">
        <w:rPr>
          <w:rFonts w:cstheme="minorHAnsi"/>
          <w:b/>
          <w:bCs/>
          <w:sz w:val="28"/>
          <w:szCs w:val="28"/>
          <w:lang w:eastAsia="en-GB"/>
        </w:rPr>
        <w:t>Marianne Jenkins</w:t>
      </w:r>
    </w:p>
    <w:p w14:paraId="200EBBFA" w14:textId="0EAF2FE8" w:rsidR="002B5824" w:rsidRPr="005564AB" w:rsidRDefault="002B5824" w:rsidP="005564AB">
      <w:pPr>
        <w:spacing w:line="276" w:lineRule="auto"/>
        <w:rPr>
          <w:rFonts w:cstheme="minorHAnsi"/>
          <w:b/>
          <w:bCs/>
          <w:sz w:val="24"/>
          <w:szCs w:val="24"/>
          <w:lang w:eastAsia="en-GB"/>
        </w:rPr>
      </w:pPr>
      <w:r w:rsidRPr="005564AB">
        <w:rPr>
          <w:rFonts w:cstheme="minorHAnsi"/>
          <w:b/>
          <w:bCs/>
          <w:sz w:val="24"/>
          <w:szCs w:val="24"/>
          <w:lang w:eastAsia="en-GB"/>
        </w:rPr>
        <w:t xml:space="preserve">Consultant Nurse, Emergency Department, </w:t>
      </w:r>
      <w:r w:rsidR="00C20858" w:rsidRPr="005564AB">
        <w:rPr>
          <w:rFonts w:cstheme="minorHAnsi"/>
          <w:b/>
          <w:bCs/>
          <w:sz w:val="24"/>
          <w:szCs w:val="24"/>
          <w:lang w:eastAsia="en-GB"/>
        </w:rPr>
        <w:t>Cardiff,</w:t>
      </w:r>
      <w:r w:rsidRPr="005564AB">
        <w:rPr>
          <w:rFonts w:cstheme="minorHAnsi"/>
          <w:b/>
          <w:bCs/>
          <w:sz w:val="24"/>
          <w:szCs w:val="24"/>
          <w:lang w:eastAsia="en-GB"/>
        </w:rPr>
        <w:t xml:space="preserve"> and Vale University Health Board</w:t>
      </w:r>
    </w:p>
    <w:p w14:paraId="704E1FF6" w14:textId="77777777" w:rsidR="002B5824" w:rsidRPr="005564AB" w:rsidRDefault="002B5824" w:rsidP="005564AB">
      <w:pPr>
        <w:spacing w:line="276" w:lineRule="auto"/>
        <w:rPr>
          <w:rFonts w:cstheme="minorHAnsi"/>
          <w:sz w:val="24"/>
          <w:szCs w:val="24"/>
        </w:rPr>
      </w:pPr>
      <w:r w:rsidRPr="005564AB">
        <w:rPr>
          <w:rFonts w:cstheme="minorHAnsi"/>
          <w:noProof/>
          <w:sz w:val="24"/>
          <w:szCs w:val="24"/>
        </w:rPr>
        <w:drawing>
          <wp:inline distT="0" distB="0" distL="0" distR="0" wp14:anchorId="5E0255E3" wp14:editId="1AA5DC01">
            <wp:extent cx="1244407" cy="1183005"/>
            <wp:effectExtent l="0" t="0" r="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8703"/>
                    <a:stretch/>
                  </pic:blipFill>
                  <pic:spPr bwMode="auto">
                    <a:xfrm flipH="1">
                      <a:off x="0" y="0"/>
                      <a:ext cx="1256961" cy="1194939"/>
                    </a:xfrm>
                    <a:prstGeom prst="rect">
                      <a:avLst/>
                    </a:prstGeom>
                    <a:noFill/>
                    <a:ln>
                      <a:noFill/>
                    </a:ln>
                    <a:extLst>
                      <a:ext uri="{53640926-AAD7-44D8-BBD7-CCE9431645EC}">
                        <a14:shadowObscured xmlns:a14="http://schemas.microsoft.com/office/drawing/2010/main"/>
                      </a:ext>
                    </a:extLst>
                  </pic:spPr>
                </pic:pic>
              </a:graphicData>
            </a:graphic>
          </wp:inline>
        </w:drawing>
      </w:r>
    </w:p>
    <w:p w14:paraId="0987F87B" w14:textId="71CD8A4E" w:rsidR="00C20858" w:rsidRDefault="002B5824" w:rsidP="005564AB">
      <w:pPr>
        <w:spacing w:line="276" w:lineRule="auto"/>
        <w:rPr>
          <w:rFonts w:cstheme="minorHAnsi"/>
          <w:sz w:val="24"/>
          <w:szCs w:val="24"/>
          <w:lang w:eastAsia="en-GB"/>
        </w:rPr>
      </w:pPr>
      <w:r w:rsidRPr="005564AB">
        <w:rPr>
          <w:rFonts w:cstheme="minorHAnsi"/>
          <w:sz w:val="24"/>
          <w:szCs w:val="24"/>
          <w:lang w:eastAsia="en-GB"/>
        </w:rPr>
        <w:t xml:space="preserve">Marianne Jenkins in Consultant Nurse Practitioner currently working in Emergency Medicine in Wales. Since qualifying as a RGN in 1990 she has undertaken further training to register as a RSCN (1996) and more latterly as an advanced clinical practitioner and Independent Prescriber (2014). Having dual registration has allowed for a varied career in both adult and paediatric nursing in Emergency or assessment units across South Wales, culminating in </w:t>
      </w:r>
      <w:r w:rsidRPr="005564AB">
        <w:rPr>
          <w:rFonts w:cstheme="minorHAnsi"/>
          <w:sz w:val="24"/>
          <w:szCs w:val="24"/>
          <w:lang w:eastAsia="en-GB"/>
        </w:rPr>
        <w:lastRenderedPageBreak/>
        <w:t>being appointed to the Consultant Nurse Practitioner post in 2021. Teaching has been a passion throughout her career so alongside clinical practice Marianne is an Honorary Lecturer at Cardiff University contributing to both undergraduate and postgraduate education. Currently she is in the final stages of the Professional Doctorate in Advanced Healthcare Practices at Cardiff University investigating the advanced nurse practitioner role in a secondary care hospital using situational analysis as a methodology and method. Outside of work Marianne is an enthusiastic runner and enjoys the company of her two Golden Doodles – Flo &amp; Nemo, sometimes more than the company of her husband and family.</w:t>
      </w:r>
    </w:p>
    <w:p w14:paraId="753FC6EC" w14:textId="77777777" w:rsidR="005564AB" w:rsidRPr="005564AB" w:rsidRDefault="005564AB" w:rsidP="005564AB">
      <w:pPr>
        <w:spacing w:line="276" w:lineRule="auto"/>
        <w:rPr>
          <w:rFonts w:cstheme="minorHAnsi"/>
          <w:sz w:val="24"/>
          <w:szCs w:val="24"/>
          <w:lang w:eastAsia="en-GB"/>
        </w:rPr>
      </w:pPr>
    </w:p>
    <w:p w14:paraId="566F64BB" w14:textId="45921EA7" w:rsidR="002B5824" w:rsidRDefault="002B5824" w:rsidP="005564AB">
      <w:pPr>
        <w:pStyle w:val="NormalWeb"/>
        <w:shd w:val="clear" w:color="auto" w:fill="FFFFFF"/>
        <w:spacing w:before="0" w:beforeAutospacing="0" w:after="0" w:afterAutospacing="0" w:line="276" w:lineRule="auto"/>
        <w:rPr>
          <w:rFonts w:asciiTheme="minorHAnsi" w:hAnsiTheme="minorHAnsi" w:cstheme="minorHAnsi"/>
          <w:b/>
          <w:bCs/>
          <w:sz w:val="28"/>
          <w:szCs w:val="28"/>
        </w:rPr>
      </w:pPr>
      <w:r w:rsidRPr="005564AB">
        <w:rPr>
          <w:rFonts w:asciiTheme="minorHAnsi" w:hAnsiTheme="minorHAnsi" w:cstheme="minorHAnsi"/>
          <w:b/>
          <w:bCs/>
          <w:sz w:val="28"/>
          <w:szCs w:val="28"/>
        </w:rPr>
        <w:t>Louise Gribben</w:t>
      </w:r>
    </w:p>
    <w:p w14:paraId="11AED1AD" w14:textId="79B86CBF" w:rsidR="00FA0287" w:rsidRPr="00FA0287" w:rsidRDefault="00FA0287" w:rsidP="005564AB">
      <w:pPr>
        <w:pStyle w:val="NormalWeb"/>
        <w:shd w:val="clear" w:color="auto" w:fill="FFFFFF"/>
        <w:spacing w:before="0" w:beforeAutospacing="0" w:after="0" w:afterAutospacing="0" w:line="276" w:lineRule="auto"/>
        <w:rPr>
          <w:rFonts w:asciiTheme="minorHAnsi" w:hAnsiTheme="minorHAnsi" w:cstheme="minorHAnsi"/>
          <w:b/>
          <w:bCs/>
        </w:rPr>
      </w:pPr>
      <w:r w:rsidRPr="00FA0287">
        <w:rPr>
          <w:rFonts w:asciiTheme="minorHAnsi" w:hAnsiTheme="minorHAnsi" w:cstheme="minorHAnsi"/>
          <w:b/>
          <w:bCs/>
        </w:rPr>
        <w:t>Advanced Nurse Practitioner</w:t>
      </w:r>
      <w:r>
        <w:rPr>
          <w:rFonts w:asciiTheme="minorHAnsi" w:hAnsiTheme="minorHAnsi" w:cstheme="minorHAnsi"/>
          <w:b/>
          <w:bCs/>
        </w:rPr>
        <w:t xml:space="preserve">, Haematology. </w:t>
      </w:r>
    </w:p>
    <w:p w14:paraId="0A782EC2"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b/>
          <w:bCs/>
        </w:rPr>
      </w:pPr>
    </w:p>
    <w:p w14:paraId="0A31F0E3" w14:textId="4054379D"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noProof/>
        </w:rPr>
        <w:drawing>
          <wp:inline distT="0" distB="0" distL="0" distR="0" wp14:anchorId="0F7916DE" wp14:editId="5C1CED98">
            <wp:extent cx="1022400" cy="1443600"/>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400" cy="1443600"/>
                    </a:xfrm>
                    <a:prstGeom prst="rect">
                      <a:avLst/>
                    </a:prstGeom>
                    <a:noFill/>
                  </pic:spPr>
                </pic:pic>
              </a:graphicData>
            </a:graphic>
          </wp:inline>
        </w:drawing>
      </w:r>
    </w:p>
    <w:p w14:paraId="38F2DFB3" w14:textId="3D754AEC" w:rsidR="002B5824" w:rsidRPr="005564AB" w:rsidRDefault="002B5824"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t xml:space="preserve">Louise Gribben Haematology ANP in SHSCT N Ireland. Completed Ulster University ANP MSc 2020. Two papers on” oncology burnout and work life balance” from MSc accepted and published in European Journal of Oncology Nursing </w:t>
      </w:r>
      <w:r w:rsidR="00C20858" w:rsidRPr="005564AB">
        <w:rPr>
          <w:rFonts w:asciiTheme="minorHAnsi" w:hAnsiTheme="minorHAnsi" w:cstheme="minorHAnsi"/>
        </w:rPr>
        <w:t>2021 and</w:t>
      </w:r>
      <w:r w:rsidRPr="005564AB">
        <w:rPr>
          <w:rFonts w:asciiTheme="minorHAnsi" w:hAnsiTheme="minorHAnsi" w:cstheme="minorHAnsi"/>
        </w:rPr>
        <w:t xml:space="preserve"> presented findings at 2021 UKONS and HAI conferences. Finalist in national RCN awards in advanced practice category 2021. </w:t>
      </w:r>
    </w:p>
    <w:p w14:paraId="587CA873" w14:textId="77777777" w:rsidR="002B5824" w:rsidRPr="005564AB" w:rsidRDefault="002B5824"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t xml:space="preserve"> Started nursing career 1990.Working in oncology/haematology cancer unit since its opening in 1998. </w:t>
      </w:r>
    </w:p>
    <w:p w14:paraId="41571620"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rPr>
        <w:t>Completed QUB Specialist Practice BSc in Oncology care 1999, QUB Haematology and Bone marrow transplant cert 2005, and QUB advanced diploma in non-medical prescribing and health assessment 2010. Appointed as Haematology CNS in 2010 developing nurse led clinics and key worker role within the trust. Continues to apply 4 pillars of advanced practice in current role within Haematology services locally and regionally.</w:t>
      </w:r>
    </w:p>
    <w:p w14:paraId="44F89501"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p>
    <w:p w14:paraId="13115EE6" w14:textId="2ABF3DDA" w:rsidR="002B5824" w:rsidRDefault="002B5824" w:rsidP="005564AB">
      <w:pPr>
        <w:pStyle w:val="NormalWeb"/>
        <w:shd w:val="clear" w:color="auto" w:fill="FFFFFF"/>
        <w:spacing w:before="0" w:beforeAutospacing="0" w:after="0" w:afterAutospacing="0" w:line="276" w:lineRule="auto"/>
        <w:rPr>
          <w:rFonts w:asciiTheme="minorHAnsi" w:hAnsiTheme="minorHAnsi" w:cstheme="minorHAnsi"/>
          <w:color w:val="000000"/>
          <w:sz w:val="28"/>
          <w:szCs w:val="28"/>
        </w:rPr>
      </w:pPr>
    </w:p>
    <w:p w14:paraId="05B4A040" w14:textId="7D7478BC" w:rsidR="005564AB"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sz w:val="28"/>
          <w:szCs w:val="28"/>
        </w:rPr>
      </w:pPr>
    </w:p>
    <w:p w14:paraId="7848BB0E" w14:textId="193D048B" w:rsidR="005564AB"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sz w:val="28"/>
          <w:szCs w:val="28"/>
        </w:rPr>
      </w:pPr>
    </w:p>
    <w:p w14:paraId="54E41718" w14:textId="19A9B2AE" w:rsidR="005564AB"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sz w:val="28"/>
          <w:szCs w:val="28"/>
        </w:rPr>
      </w:pPr>
    </w:p>
    <w:p w14:paraId="6B8699CA" w14:textId="77777777" w:rsidR="002B5824" w:rsidRPr="005564AB" w:rsidRDefault="002B5824" w:rsidP="005564AB">
      <w:pPr>
        <w:spacing w:line="276" w:lineRule="auto"/>
        <w:rPr>
          <w:rFonts w:cstheme="minorHAnsi"/>
          <w:b/>
          <w:bCs/>
          <w:sz w:val="28"/>
          <w:szCs w:val="28"/>
        </w:rPr>
      </w:pPr>
      <w:r w:rsidRPr="005564AB">
        <w:rPr>
          <w:rFonts w:cstheme="minorHAnsi"/>
          <w:b/>
          <w:bCs/>
          <w:sz w:val="28"/>
          <w:szCs w:val="28"/>
        </w:rPr>
        <w:lastRenderedPageBreak/>
        <w:t xml:space="preserve">Professor Melanie Rogers </w:t>
      </w:r>
    </w:p>
    <w:p w14:paraId="25C6D7F7" w14:textId="77777777" w:rsidR="002B5824" w:rsidRPr="005564AB" w:rsidRDefault="002B5824" w:rsidP="005564AB">
      <w:pPr>
        <w:spacing w:line="276" w:lineRule="auto"/>
        <w:rPr>
          <w:rFonts w:cstheme="minorHAnsi"/>
          <w:b/>
          <w:bCs/>
          <w:sz w:val="24"/>
          <w:szCs w:val="24"/>
        </w:rPr>
      </w:pPr>
      <w:r w:rsidRPr="005564AB">
        <w:rPr>
          <w:rFonts w:cstheme="minorHAnsi"/>
          <w:b/>
          <w:bCs/>
          <w:sz w:val="24"/>
          <w:szCs w:val="24"/>
        </w:rPr>
        <w:t>National Teaching Fellow for Advanced Practice</w:t>
      </w:r>
    </w:p>
    <w:p w14:paraId="5857E2B0" w14:textId="77777777" w:rsidR="002B5824" w:rsidRPr="005564AB" w:rsidRDefault="002B5824" w:rsidP="005564AB">
      <w:pPr>
        <w:spacing w:line="276" w:lineRule="auto"/>
        <w:rPr>
          <w:rFonts w:cstheme="minorHAnsi"/>
          <w:b/>
          <w:bCs/>
          <w:sz w:val="24"/>
          <w:szCs w:val="24"/>
        </w:rPr>
      </w:pPr>
      <w:r w:rsidRPr="005564AB">
        <w:rPr>
          <w:rFonts w:cstheme="minorHAnsi"/>
          <w:b/>
          <w:bCs/>
          <w:sz w:val="24"/>
          <w:szCs w:val="24"/>
        </w:rPr>
        <w:t xml:space="preserve">PhD, Queens Nurse, ICN Nurse Practitioner/Advanced Practice Nurse </w:t>
      </w:r>
    </w:p>
    <w:p w14:paraId="3EA07079" w14:textId="31C956BD" w:rsidR="002B5824" w:rsidRPr="005564AB" w:rsidRDefault="002B5824" w:rsidP="005564AB">
      <w:pPr>
        <w:spacing w:line="276" w:lineRule="auto"/>
        <w:rPr>
          <w:rFonts w:cstheme="minorHAnsi"/>
          <w:b/>
          <w:bCs/>
          <w:sz w:val="24"/>
          <w:szCs w:val="24"/>
        </w:rPr>
      </w:pPr>
      <w:r w:rsidRPr="005564AB">
        <w:rPr>
          <w:rFonts w:cstheme="minorHAnsi"/>
          <w:b/>
          <w:bCs/>
          <w:sz w:val="24"/>
          <w:szCs w:val="24"/>
        </w:rPr>
        <w:t>Network Director ICN NP/</w:t>
      </w:r>
      <w:r w:rsidR="00C20858" w:rsidRPr="005564AB">
        <w:rPr>
          <w:rFonts w:cstheme="minorHAnsi"/>
          <w:b/>
          <w:bCs/>
          <w:sz w:val="24"/>
          <w:szCs w:val="24"/>
        </w:rPr>
        <w:t>APNN Global</w:t>
      </w:r>
      <w:r w:rsidRPr="005564AB">
        <w:rPr>
          <w:rFonts w:cstheme="minorHAnsi"/>
          <w:b/>
          <w:bCs/>
          <w:sz w:val="24"/>
          <w:szCs w:val="24"/>
        </w:rPr>
        <w:t xml:space="preserve"> Academy of Research and Enterprise</w:t>
      </w:r>
    </w:p>
    <w:p w14:paraId="2C07B96F" w14:textId="77777777" w:rsidR="002B5824" w:rsidRPr="005564AB" w:rsidRDefault="002B5824" w:rsidP="005564AB">
      <w:pPr>
        <w:spacing w:line="276" w:lineRule="auto"/>
        <w:rPr>
          <w:rFonts w:cstheme="minorHAnsi"/>
          <w:b/>
          <w:bCs/>
          <w:sz w:val="24"/>
          <w:szCs w:val="24"/>
        </w:rPr>
      </w:pPr>
      <w:r w:rsidRPr="005564AB">
        <w:rPr>
          <w:rFonts w:cstheme="minorHAnsi"/>
          <w:b/>
          <w:bCs/>
          <w:sz w:val="24"/>
          <w:szCs w:val="24"/>
        </w:rPr>
        <w:t>Spiritualty Scholars Network Chair International Network for the Study of Spirituality</w:t>
      </w:r>
    </w:p>
    <w:p w14:paraId="20F35426" w14:textId="4D56E250" w:rsidR="002B5824" w:rsidRPr="005564AB" w:rsidRDefault="002B5824" w:rsidP="005564AB">
      <w:pPr>
        <w:spacing w:line="276" w:lineRule="auto"/>
        <w:rPr>
          <w:rFonts w:cstheme="minorHAnsi"/>
          <w:b/>
          <w:bCs/>
          <w:sz w:val="24"/>
          <w:szCs w:val="24"/>
        </w:rPr>
      </w:pPr>
      <w:r w:rsidRPr="005564AB">
        <w:rPr>
          <w:rFonts w:cstheme="minorHAnsi"/>
          <w:b/>
          <w:bCs/>
          <w:sz w:val="24"/>
          <w:szCs w:val="24"/>
        </w:rPr>
        <w:t>MSc ANP, BSc N, RGN, Dip A&amp;E, Dip Counselling, Dip Women’s Health, Dip HPE, PGCE, FHEA</w:t>
      </w:r>
    </w:p>
    <w:p w14:paraId="31EFFB7D" w14:textId="77777777" w:rsidR="002B5824" w:rsidRPr="005564AB" w:rsidRDefault="002B5824" w:rsidP="005564AB">
      <w:pPr>
        <w:spacing w:line="276" w:lineRule="auto"/>
        <w:rPr>
          <w:rFonts w:cstheme="minorHAnsi"/>
          <w:b/>
          <w:bCs/>
          <w:sz w:val="24"/>
          <w:szCs w:val="24"/>
        </w:rPr>
      </w:pPr>
      <w:r w:rsidRPr="005564AB">
        <w:rPr>
          <w:rFonts w:cstheme="minorHAnsi"/>
          <w:noProof/>
          <w:sz w:val="24"/>
          <w:szCs w:val="24"/>
        </w:rPr>
        <w:drawing>
          <wp:inline distT="0" distB="0" distL="0" distR="0" wp14:anchorId="43BA2925" wp14:editId="399626A9">
            <wp:extent cx="2005200" cy="1342800"/>
            <wp:effectExtent l="0" t="0" r="0" b="0"/>
            <wp:docPr id="5"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5200" cy="1342800"/>
                    </a:xfrm>
                    <a:prstGeom prst="rect">
                      <a:avLst/>
                    </a:prstGeom>
                    <a:noFill/>
                    <a:ln>
                      <a:noFill/>
                    </a:ln>
                  </pic:spPr>
                </pic:pic>
              </a:graphicData>
            </a:graphic>
          </wp:inline>
        </w:drawing>
      </w:r>
    </w:p>
    <w:p w14:paraId="5E8FC166" w14:textId="54C2F6FC" w:rsidR="002B5824" w:rsidRPr="005564AB" w:rsidRDefault="002B5824" w:rsidP="005564AB">
      <w:pPr>
        <w:spacing w:line="276" w:lineRule="auto"/>
        <w:rPr>
          <w:rFonts w:cstheme="minorHAnsi"/>
          <w:sz w:val="24"/>
          <w:szCs w:val="24"/>
        </w:rPr>
      </w:pPr>
      <w:r w:rsidRPr="005564AB">
        <w:rPr>
          <w:rFonts w:cstheme="minorHAnsi"/>
          <w:sz w:val="24"/>
          <w:szCs w:val="24"/>
        </w:rPr>
        <w:t xml:space="preserve">Professor Melanie Rogers is an internationally renowned Advanced Practice Nurse clinician, </w:t>
      </w:r>
      <w:r w:rsidR="00C20858" w:rsidRPr="005564AB">
        <w:rPr>
          <w:rFonts w:cstheme="minorHAnsi"/>
          <w:sz w:val="24"/>
          <w:szCs w:val="24"/>
        </w:rPr>
        <w:t>educator,</w:t>
      </w:r>
      <w:r w:rsidRPr="005564AB">
        <w:rPr>
          <w:rFonts w:cstheme="minorHAnsi"/>
          <w:sz w:val="24"/>
          <w:szCs w:val="24"/>
        </w:rPr>
        <w:t xml:space="preserve"> and researcher. She is the Professor of Advanced Practice and Spirituality at the University of Huddersfield, in England as well as a National Teaching Fellow in these areas of specialism. She still works clinically as an Advanced Nurse Practitioner in Primary Care. Melanie is currently the Director of the ICN Nurse Practitioner/Advanced Practice Nurse Academy of Research and Enterprise and served at Chair of the Network for 5 years. Her international work and collaborations are extensive and well developed; she has been presented with the Queens Nurse award for her work in practice and education. She also holds an international certification as a Global Nurse Consultant</w:t>
      </w:r>
    </w:p>
    <w:p w14:paraId="4BFB61D6" w14:textId="0CD7317E" w:rsidR="002B5824" w:rsidRPr="005564AB" w:rsidRDefault="002B5824" w:rsidP="005564AB">
      <w:pPr>
        <w:spacing w:line="276" w:lineRule="auto"/>
        <w:rPr>
          <w:rFonts w:cstheme="minorHAnsi"/>
          <w:sz w:val="24"/>
          <w:szCs w:val="24"/>
        </w:rPr>
      </w:pPr>
      <w:r w:rsidRPr="005564AB">
        <w:rPr>
          <w:rFonts w:cstheme="minorHAnsi"/>
          <w:sz w:val="24"/>
          <w:szCs w:val="24"/>
        </w:rPr>
        <w:t xml:space="preserve">Dr Rogers is passionate about advanced practice as a way of providing the care needed at the point of need for patients. Her work and research </w:t>
      </w:r>
      <w:r w:rsidR="005564AB" w:rsidRPr="005564AB">
        <w:rPr>
          <w:rFonts w:cstheme="minorHAnsi"/>
          <w:sz w:val="24"/>
          <w:szCs w:val="24"/>
        </w:rPr>
        <w:t>have</w:t>
      </w:r>
      <w:r w:rsidRPr="005564AB">
        <w:rPr>
          <w:rFonts w:cstheme="minorHAnsi"/>
          <w:sz w:val="24"/>
          <w:szCs w:val="24"/>
        </w:rPr>
        <w:t xml:space="preserve"> focused on how to provide truly holistic care to patients and her doctoral studies have led to a framework for Nurse Practitioners to help patients find hope, meaning and purpose during times of illness and challenge.</w:t>
      </w:r>
    </w:p>
    <w:p w14:paraId="05E52B48" w14:textId="4941BD6B" w:rsidR="002B5824" w:rsidRPr="005564AB" w:rsidRDefault="002B5824" w:rsidP="005564AB">
      <w:pPr>
        <w:spacing w:line="276" w:lineRule="auto"/>
        <w:rPr>
          <w:rFonts w:cstheme="minorHAnsi"/>
          <w:sz w:val="24"/>
          <w:szCs w:val="24"/>
        </w:rPr>
      </w:pPr>
      <w:r w:rsidRPr="005564AB">
        <w:rPr>
          <w:rFonts w:cstheme="minorHAnsi"/>
          <w:sz w:val="24"/>
          <w:szCs w:val="24"/>
        </w:rPr>
        <w:t xml:space="preserve">She has multiple </w:t>
      </w:r>
      <w:r w:rsidR="00C20858" w:rsidRPr="005564AB">
        <w:rPr>
          <w:rFonts w:cstheme="minorHAnsi"/>
          <w:sz w:val="24"/>
          <w:szCs w:val="24"/>
        </w:rPr>
        <w:t>publications related</w:t>
      </w:r>
      <w:r w:rsidRPr="005564AB">
        <w:rPr>
          <w:rFonts w:cstheme="minorHAnsi"/>
          <w:sz w:val="24"/>
          <w:szCs w:val="24"/>
        </w:rPr>
        <w:t xml:space="preserve"> to advanced practice and has published two edited </w:t>
      </w:r>
      <w:r w:rsidR="00C20858" w:rsidRPr="005564AB">
        <w:rPr>
          <w:rFonts w:cstheme="minorHAnsi"/>
          <w:sz w:val="24"/>
          <w:szCs w:val="24"/>
        </w:rPr>
        <w:t>books:</w:t>
      </w:r>
      <w:r w:rsidRPr="005564AB">
        <w:rPr>
          <w:rFonts w:cstheme="minorHAnsi"/>
          <w:sz w:val="24"/>
          <w:szCs w:val="24"/>
        </w:rPr>
        <w:t xml:space="preserve"> Spiritually Competent Practice and Spiritual Dimensions of Advanced Practice Nursing. Her recent research projects have included global studies on Job Satisfaction for Nurse Practitioners in Developed and Developing Countries, Diagnostic Reasoning skills of APNs and Emotional and Spiritual Wellbeing and Resilience of APNs during Covid-19 globally. Dr Rogers chaired the working party that developed the 2020 ICN APN Guidelines.</w:t>
      </w:r>
    </w:p>
    <w:p w14:paraId="69DD6317" w14:textId="6D2F67E8"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4EB22777" w14:textId="5055FD8E" w:rsidR="002B5824" w:rsidRDefault="002B5824"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0DED1A77" w14:textId="77777777" w:rsidR="005564AB" w:rsidRPr="005564AB" w:rsidRDefault="005564AB"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74E5E455" w14:textId="67D70ABB" w:rsidR="00DC711F" w:rsidRPr="005564AB" w:rsidRDefault="00DC711F" w:rsidP="005564AB">
      <w:pPr>
        <w:pStyle w:val="Heading1"/>
        <w:spacing w:before="0" w:beforeAutospacing="0" w:after="0" w:afterAutospacing="0" w:line="276" w:lineRule="auto"/>
        <w:rPr>
          <w:rFonts w:asciiTheme="minorHAnsi" w:hAnsiTheme="minorHAnsi" w:cstheme="minorHAnsi"/>
          <w:sz w:val="24"/>
          <w:szCs w:val="24"/>
        </w:rPr>
      </w:pPr>
      <w:r w:rsidRPr="005564AB">
        <w:rPr>
          <w:rFonts w:asciiTheme="minorHAnsi" w:hAnsiTheme="minorHAnsi" w:cstheme="minorHAnsi"/>
          <w:sz w:val="28"/>
          <w:szCs w:val="28"/>
        </w:rPr>
        <w:lastRenderedPageBreak/>
        <w:t>Kim Manley</w:t>
      </w:r>
      <w:r w:rsidRPr="005564AB">
        <w:rPr>
          <w:rFonts w:asciiTheme="minorHAnsi" w:hAnsiTheme="minorHAnsi" w:cstheme="minorHAnsi"/>
          <w:sz w:val="24"/>
          <w:szCs w:val="24"/>
        </w:rPr>
        <w:t xml:space="preserve"> RGN, DipN (Lon), RCNT, PGCEA, BA, MN, PhD, CBE</w:t>
      </w:r>
    </w:p>
    <w:p w14:paraId="32758E63" w14:textId="77777777" w:rsidR="00DC711F" w:rsidRPr="00FA0287" w:rsidRDefault="00DC711F" w:rsidP="00FA0287">
      <w:pPr>
        <w:pStyle w:val="Title"/>
        <w:spacing w:line="276" w:lineRule="auto"/>
        <w:jc w:val="left"/>
        <w:rPr>
          <w:rFonts w:asciiTheme="minorHAnsi" w:hAnsiTheme="minorHAnsi" w:cstheme="minorHAnsi"/>
          <w:sz w:val="24"/>
          <w:szCs w:val="24"/>
        </w:rPr>
      </w:pPr>
      <w:r w:rsidRPr="00FA0287">
        <w:rPr>
          <w:rFonts w:asciiTheme="minorHAnsi" w:hAnsiTheme="minorHAnsi" w:cstheme="minorHAnsi"/>
          <w:color w:val="222222"/>
          <w:sz w:val="24"/>
          <w:szCs w:val="24"/>
          <w:shd w:val="clear" w:color="auto" w:fill="FFFFFF"/>
        </w:rPr>
        <w:t>Professor Practice Development and Co-Director, ImpACT Research Centre, Faculty of Medicine and Health Sciences, University of East Anglia, England, UK</w:t>
      </w:r>
    </w:p>
    <w:p w14:paraId="62E42908" w14:textId="77777777" w:rsidR="00DC711F" w:rsidRPr="00FA0287" w:rsidRDefault="00DC711F" w:rsidP="00FA0287">
      <w:pPr>
        <w:pStyle w:val="Heading1"/>
        <w:spacing w:before="0" w:beforeAutospacing="0" w:after="0" w:afterAutospacing="0" w:line="276" w:lineRule="auto"/>
        <w:rPr>
          <w:rFonts w:asciiTheme="minorHAnsi" w:hAnsiTheme="minorHAnsi" w:cstheme="minorHAnsi"/>
          <w:bCs w:val="0"/>
          <w:sz w:val="24"/>
          <w:szCs w:val="24"/>
        </w:rPr>
      </w:pPr>
      <w:r w:rsidRPr="00FA0287">
        <w:rPr>
          <w:rFonts w:asciiTheme="minorHAnsi" w:hAnsiTheme="minorHAnsi" w:cstheme="minorHAnsi"/>
          <w:bCs w:val="0"/>
          <w:sz w:val="24"/>
          <w:szCs w:val="24"/>
        </w:rPr>
        <w:t>Emeritus Professor, practice Development, Research &amp; Innovation, Faculty of Medicine, Health &amp; Social Care, Canterbury Christ Church University, UK</w:t>
      </w:r>
    </w:p>
    <w:p w14:paraId="6606F32B" w14:textId="77777777" w:rsidR="00DC711F" w:rsidRPr="00FA0287" w:rsidRDefault="00DC711F" w:rsidP="00FA0287">
      <w:pPr>
        <w:pStyle w:val="Heading1"/>
        <w:spacing w:before="0" w:beforeAutospacing="0" w:after="0" w:afterAutospacing="0" w:line="276" w:lineRule="auto"/>
        <w:rPr>
          <w:rFonts w:asciiTheme="minorHAnsi" w:hAnsiTheme="minorHAnsi" w:cstheme="minorHAnsi"/>
          <w:bCs w:val="0"/>
          <w:sz w:val="24"/>
          <w:szCs w:val="24"/>
        </w:rPr>
      </w:pPr>
      <w:r w:rsidRPr="00FA0287">
        <w:rPr>
          <w:rFonts w:asciiTheme="minorHAnsi" w:hAnsiTheme="minorHAnsi" w:cstheme="minorHAnsi"/>
          <w:bCs w:val="0"/>
          <w:sz w:val="24"/>
          <w:szCs w:val="24"/>
        </w:rPr>
        <w:t>Visiting Professor Wollongong University, New South Wales, Australia</w:t>
      </w:r>
    </w:p>
    <w:p w14:paraId="33AB9B9A" w14:textId="77777777" w:rsidR="00DC711F" w:rsidRPr="005564AB" w:rsidRDefault="00DC711F" w:rsidP="005564AB">
      <w:pPr>
        <w:pStyle w:val="Heading1"/>
        <w:spacing w:before="0" w:beforeAutospacing="0" w:after="0" w:afterAutospacing="0" w:line="276" w:lineRule="auto"/>
        <w:jc w:val="center"/>
        <w:rPr>
          <w:rFonts w:asciiTheme="minorHAnsi" w:hAnsiTheme="minorHAnsi" w:cstheme="minorHAnsi"/>
          <w:sz w:val="24"/>
          <w:szCs w:val="24"/>
        </w:rPr>
      </w:pPr>
    </w:p>
    <w:p w14:paraId="349380A5" w14:textId="189A148E" w:rsidR="00DC711F" w:rsidRPr="005564AB" w:rsidRDefault="00DC711F" w:rsidP="005564AB">
      <w:pPr>
        <w:spacing w:line="276" w:lineRule="auto"/>
        <w:jc w:val="both"/>
        <w:rPr>
          <w:rFonts w:cstheme="minorHAnsi"/>
          <w:sz w:val="24"/>
          <w:szCs w:val="24"/>
        </w:rPr>
      </w:pPr>
      <w:r w:rsidRPr="005564AB">
        <w:rPr>
          <w:rFonts w:cstheme="minorHAnsi"/>
          <w:sz w:val="24"/>
          <w:szCs w:val="24"/>
        </w:rPr>
        <w:t xml:space="preserve">Kim is internationally recognised for integrating research and scholarly inquiry, practice development, facilitation of workplace learning, </w:t>
      </w:r>
      <w:r w:rsidR="00C20858" w:rsidRPr="005564AB">
        <w:rPr>
          <w:rFonts w:cstheme="minorHAnsi"/>
          <w:sz w:val="24"/>
          <w:szCs w:val="24"/>
        </w:rPr>
        <w:t>improvement,</w:t>
      </w:r>
      <w:r w:rsidRPr="005564AB">
        <w:rPr>
          <w:rFonts w:cstheme="minorHAnsi"/>
          <w:sz w:val="24"/>
          <w:szCs w:val="24"/>
        </w:rPr>
        <w:t xml:space="preserve"> and leadership development to achieve and sustain workplace cultures that are person centred, safe, </w:t>
      </w:r>
      <w:r w:rsidR="00C20858" w:rsidRPr="005564AB">
        <w:rPr>
          <w:rFonts w:cstheme="minorHAnsi"/>
          <w:sz w:val="24"/>
          <w:szCs w:val="24"/>
        </w:rPr>
        <w:t>effective,</w:t>
      </w:r>
      <w:r w:rsidRPr="005564AB">
        <w:rPr>
          <w:rFonts w:cstheme="minorHAnsi"/>
          <w:sz w:val="24"/>
          <w:szCs w:val="24"/>
        </w:rPr>
        <w:t xml:space="preserve"> and good places to work. </w:t>
      </w:r>
    </w:p>
    <w:p w14:paraId="35B116D5" w14:textId="68262F81" w:rsidR="00DC711F" w:rsidRPr="005564AB" w:rsidRDefault="00DC711F" w:rsidP="005564AB">
      <w:pPr>
        <w:spacing w:line="276" w:lineRule="auto"/>
        <w:jc w:val="both"/>
        <w:rPr>
          <w:rFonts w:cstheme="minorHAnsi"/>
          <w:sz w:val="24"/>
          <w:szCs w:val="24"/>
        </w:rPr>
      </w:pPr>
      <w:r w:rsidRPr="005564AB">
        <w:rPr>
          <w:rFonts w:cstheme="minorHAnsi"/>
          <w:sz w:val="24"/>
          <w:szCs w:val="24"/>
        </w:rPr>
        <w:t xml:space="preserve">She currently co-leads the development of the multi-professional consultant capability and impact framework for Health Education England, aligned to advanced practice, systems </w:t>
      </w:r>
      <w:r w:rsidR="00C20858" w:rsidRPr="005564AB">
        <w:rPr>
          <w:rFonts w:cstheme="minorHAnsi"/>
          <w:sz w:val="24"/>
          <w:szCs w:val="24"/>
        </w:rPr>
        <w:t>leadership,</w:t>
      </w:r>
      <w:r w:rsidRPr="005564AB">
        <w:rPr>
          <w:rFonts w:cstheme="minorHAnsi"/>
          <w:sz w:val="24"/>
          <w:szCs w:val="24"/>
        </w:rPr>
        <w:t xml:space="preserve"> and embedded research. This also builds on a long history of workforce development and capabilities wrapped around service users/citizens and focussing on person centred approaches.</w:t>
      </w:r>
    </w:p>
    <w:p w14:paraId="6FAE03B4" w14:textId="77777777" w:rsidR="00DC711F" w:rsidRPr="005564AB" w:rsidRDefault="00DC711F" w:rsidP="005564AB">
      <w:pPr>
        <w:spacing w:line="276" w:lineRule="auto"/>
        <w:jc w:val="both"/>
        <w:rPr>
          <w:rFonts w:cstheme="minorHAnsi"/>
          <w:sz w:val="24"/>
          <w:szCs w:val="24"/>
        </w:rPr>
      </w:pPr>
      <w:r w:rsidRPr="005564AB">
        <w:rPr>
          <w:rFonts w:cstheme="minorHAnsi"/>
          <w:sz w:val="24"/>
          <w:szCs w:val="24"/>
        </w:rPr>
        <w:t xml:space="preserve">As a key partner in establishing the </w:t>
      </w:r>
      <w:r w:rsidRPr="005564AB">
        <w:rPr>
          <w:rFonts w:cstheme="minorHAnsi"/>
          <w:i/>
          <w:sz w:val="24"/>
          <w:szCs w:val="24"/>
        </w:rPr>
        <w:t xml:space="preserve">International Practice Development Collaborative </w:t>
      </w:r>
      <w:r w:rsidRPr="005564AB">
        <w:rPr>
          <w:rFonts w:cstheme="minorHAnsi"/>
          <w:iCs/>
          <w:sz w:val="24"/>
          <w:szCs w:val="24"/>
        </w:rPr>
        <w:t>in the 1990’s she has continued to position practice development as relevant to all healthcare professions and a key partner to other improvement approaches, offering sustainability through collaboration, inclusion and participation.</w:t>
      </w:r>
    </w:p>
    <w:p w14:paraId="482C5A5E" w14:textId="49AA21E5" w:rsidR="00DC711F" w:rsidRPr="005564AB" w:rsidRDefault="00DC711F" w:rsidP="005564AB">
      <w:pPr>
        <w:spacing w:line="276" w:lineRule="auto"/>
        <w:jc w:val="both"/>
        <w:rPr>
          <w:rFonts w:cstheme="minorHAnsi"/>
          <w:sz w:val="24"/>
          <w:szCs w:val="24"/>
        </w:rPr>
      </w:pPr>
      <w:r w:rsidRPr="005564AB">
        <w:rPr>
          <w:rFonts w:cstheme="minorHAnsi"/>
          <w:sz w:val="24"/>
          <w:szCs w:val="24"/>
        </w:rPr>
        <w:t xml:space="preserve">Kim is committed to transformation that addresses whole systems integrated working, is passionate about helping staff to develop their potential and flourish, and for patients and service users to experience excellence. In 2000, she was awarded the CBE for quality patient services, in 2015, identified as one of the Nursing Times top 50 leaders and in 2018 recognised as one of seventy nurses having most impact on the National Health Service (NHS) since its inception in the NHS </w:t>
      </w:r>
      <w:r w:rsidR="00C20858" w:rsidRPr="005564AB">
        <w:rPr>
          <w:rFonts w:cstheme="minorHAnsi"/>
          <w:sz w:val="24"/>
          <w:szCs w:val="24"/>
        </w:rPr>
        <w:t>70-year</w:t>
      </w:r>
      <w:r w:rsidRPr="005564AB">
        <w:rPr>
          <w:rFonts w:cstheme="minorHAnsi"/>
          <w:sz w:val="24"/>
          <w:szCs w:val="24"/>
        </w:rPr>
        <w:t xml:space="preserve"> celebrations. </w:t>
      </w:r>
    </w:p>
    <w:p w14:paraId="03E82202" w14:textId="77777777" w:rsidR="00DC711F" w:rsidRPr="005564AB" w:rsidRDefault="00DC711F" w:rsidP="005564AB">
      <w:pPr>
        <w:spacing w:line="276" w:lineRule="auto"/>
        <w:jc w:val="both"/>
        <w:rPr>
          <w:rFonts w:cstheme="minorHAnsi"/>
          <w:sz w:val="24"/>
          <w:szCs w:val="24"/>
        </w:rPr>
      </w:pPr>
      <w:r w:rsidRPr="005564AB">
        <w:rPr>
          <w:rFonts w:cstheme="minorHAnsi"/>
          <w:sz w:val="24"/>
          <w:szCs w:val="24"/>
        </w:rPr>
        <w:t>She has over 180 publications, six edited books and has examined many doctoral studies internationally.</w:t>
      </w:r>
    </w:p>
    <w:p w14:paraId="58887E1E" w14:textId="075B3A9D" w:rsidR="003C0653" w:rsidRPr="005564AB" w:rsidRDefault="003C0653" w:rsidP="005564AB">
      <w:pPr>
        <w:pStyle w:val="NormalWeb"/>
        <w:shd w:val="clear" w:color="auto" w:fill="FFFFFF"/>
        <w:spacing w:before="0" w:beforeAutospacing="0" w:after="0" w:afterAutospacing="0" w:line="276" w:lineRule="auto"/>
        <w:rPr>
          <w:rFonts w:asciiTheme="minorHAnsi" w:hAnsiTheme="minorHAnsi" w:cstheme="minorHAnsi"/>
          <w:color w:val="000000"/>
        </w:rPr>
      </w:pPr>
    </w:p>
    <w:p w14:paraId="7F35C574" w14:textId="15C9F919" w:rsidR="00662159" w:rsidRPr="005564AB" w:rsidRDefault="00662159" w:rsidP="005564AB">
      <w:pPr>
        <w:pStyle w:val="NormalWeb"/>
        <w:shd w:val="clear" w:color="auto" w:fill="FFFFFF"/>
        <w:spacing w:before="0" w:beforeAutospacing="0" w:after="0" w:afterAutospacing="0" w:line="276" w:lineRule="auto"/>
        <w:rPr>
          <w:rFonts w:asciiTheme="minorHAnsi" w:hAnsiTheme="minorHAnsi" w:cstheme="minorHAnsi"/>
        </w:rPr>
      </w:pPr>
    </w:p>
    <w:p w14:paraId="0065EC48" w14:textId="61264279" w:rsidR="00656132" w:rsidRPr="005564AB" w:rsidRDefault="00656132" w:rsidP="005564AB">
      <w:pPr>
        <w:pStyle w:val="NormalWeb"/>
        <w:shd w:val="clear" w:color="auto" w:fill="FFFFFF"/>
        <w:spacing w:before="0" w:beforeAutospacing="0" w:after="0" w:afterAutospacing="0" w:line="276" w:lineRule="auto"/>
        <w:rPr>
          <w:rFonts w:asciiTheme="minorHAnsi" w:hAnsiTheme="minorHAnsi" w:cstheme="minorHAnsi"/>
        </w:rPr>
      </w:pPr>
    </w:p>
    <w:p w14:paraId="13D0FE44" w14:textId="53B7448E" w:rsidR="00656132" w:rsidRPr="005564AB" w:rsidRDefault="00656132" w:rsidP="005564AB">
      <w:pPr>
        <w:pStyle w:val="NormalWeb"/>
        <w:shd w:val="clear" w:color="auto" w:fill="FFFFFF"/>
        <w:spacing w:before="0" w:beforeAutospacing="0" w:after="0" w:afterAutospacing="0" w:line="276" w:lineRule="auto"/>
        <w:rPr>
          <w:rFonts w:asciiTheme="minorHAnsi" w:hAnsiTheme="minorHAnsi" w:cstheme="minorHAnsi"/>
        </w:rPr>
      </w:pPr>
    </w:p>
    <w:p w14:paraId="79930E48" w14:textId="1934F4CD" w:rsidR="006B6BC0" w:rsidRDefault="006B6BC0" w:rsidP="005564AB">
      <w:pPr>
        <w:spacing w:line="276" w:lineRule="auto"/>
        <w:rPr>
          <w:rFonts w:cstheme="minorHAnsi"/>
          <w:b/>
          <w:bCs/>
          <w:sz w:val="28"/>
          <w:szCs w:val="28"/>
        </w:rPr>
      </w:pPr>
    </w:p>
    <w:p w14:paraId="1FA018DE" w14:textId="5BE6BF8F" w:rsidR="005564AB" w:rsidRDefault="005564AB" w:rsidP="005564AB">
      <w:pPr>
        <w:spacing w:line="276" w:lineRule="auto"/>
        <w:rPr>
          <w:rFonts w:cstheme="minorHAnsi"/>
          <w:b/>
          <w:bCs/>
          <w:sz w:val="28"/>
          <w:szCs w:val="28"/>
        </w:rPr>
      </w:pPr>
    </w:p>
    <w:p w14:paraId="3E4FB2A8" w14:textId="1285AB7B" w:rsidR="005564AB" w:rsidRDefault="005564AB" w:rsidP="005564AB">
      <w:pPr>
        <w:spacing w:line="276" w:lineRule="auto"/>
        <w:rPr>
          <w:rFonts w:cstheme="minorHAnsi"/>
          <w:b/>
          <w:bCs/>
          <w:sz w:val="28"/>
          <w:szCs w:val="28"/>
        </w:rPr>
      </w:pPr>
    </w:p>
    <w:p w14:paraId="2D1035FF" w14:textId="77777777" w:rsidR="005564AB" w:rsidRPr="005564AB" w:rsidRDefault="005564AB" w:rsidP="005564AB">
      <w:pPr>
        <w:spacing w:line="276" w:lineRule="auto"/>
        <w:rPr>
          <w:rFonts w:cstheme="minorHAnsi"/>
          <w:b/>
          <w:bCs/>
          <w:sz w:val="28"/>
          <w:szCs w:val="28"/>
        </w:rPr>
      </w:pPr>
    </w:p>
    <w:p w14:paraId="2C6FA6EC" w14:textId="5FF72ECC" w:rsidR="00552C1E" w:rsidRPr="005564AB" w:rsidRDefault="00552C1E" w:rsidP="005564AB">
      <w:pPr>
        <w:spacing w:line="276" w:lineRule="auto"/>
        <w:rPr>
          <w:rFonts w:cstheme="minorHAnsi"/>
          <w:b/>
          <w:bCs/>
          <w:sz w:val="28"/>
          <w:szCs w:val="28"/>
        </w:rPr>
      </w:pPr>
      <w:r w:rsidRPr="005564AB">
        <w:rPr>
          <w:rFonts w:cstheme="minorHAnsi"/>
          <w:b/>
          <w:bCs/>
          <w:sz w:val="28"/>
          <w:szCs w:val="28"/>
        </w:rPr>
        <w:lastRenderedPageBreak/>
        <w:t>Alice Hortop</w:t>
      </w:r>
    </w:p>
    <w:p w14:paraId="28CB355B" w14:textId="4B98D466" w:rsidR="00552C1E" w:rsidRPr="005564AB" w:rsidRDefault="0037093C" w:rsidP="005564AB">
      <w:pPr>
        <w:spacing w:line="276" w:lineRule="auto"/>
        <w:rPr>
          <w:rFonts w:cstheme="minorHAnsi"/>
          <w:b/>
          <w:bCs/>
          <w:sz w:val="24"/>
          <w:szCs w:val="24"/>
        </w:rPr>
      </w:pPr>
      <w:r w:rsidRPr="005564AB">
        <w:rPr>
          <w:rFonts w:cstheme="minorHAnsi"/>
          <w:b/>
          <w:bCs/>
          <w:sz w:val="24"/>
          <w:szCs w:val="24"/>
        </w:rPr>
        <w:t xml:space="preserve">Senior </w:t>
      </w:r>
      <w:r w:rsidR="00552C1E" w:rsidRPr="005564AB">
        <w:rPr>
          <w:rFonts w:cstheme="minorHAnsi"/>
          <w:b/>
          <w:bCs/>
          <w:sz w:val="24"/>
          <w:szCs w:val="24"/>
        </w:rPr>
        <w:t xml:space="preserve">Lecturer, University </w:t>
      </w:r>
      <w:r w:rsidRPr="005564AB">
        <w:rPr>
          <w:rFonts w:cstheme="minorHAnsi"/>
          <w:b/>
          <w:bCs/>
          <w:sz w:val="24"/>
          <w:szCs w:val="24"/>
        </w:rPr>
        <w:t xml:space="preserve">of the </w:t>
      </w:r>
      <w:r w:rsidR="00552C1E" w:rsidRPr="005564AB">
        <w:rPr>
          <w:rFonts w:cstheme="minorHAnsi"/>
          <w:b/>
          <w:bCs/>
          <w:sz w:val="24"/>
          <w:szCs w:val="24"/>
        </w:rPr>
        <w:t>West of England</w:t>
      </w:r>
    </w:p>
    <w:p w14:paraId="0B1BD7FB" w14:textId="5CD3BA0E" w:rsidR="00552C1E" w:rsidRPr="005564AB" w:rsidRDefault="00552C1E" w:rsidP="005564AB">
      <w:pPr>
        <w:spacing w:line="276" w:lineRule="auto"/>
        <w:rPr>
          <w:rFonts w:cstheme="minorHAnsi"/>
          <w:b/>
          <w:bCs/>
          <w:sz w:val="24"/>
          <w:szCs w:val="24"/>
        </w:rPr>
      </w:pPr>
      <w:r w:rsidRPr="005564AB">
        <w:rPr>
          <w:rFonts w:eastAsia="Times New Roman" w:cstheme="minorHAnsi"/>
          <w:noProof/>
          <w:color w:val="000000"/>
          <w:sz w:val="24"/>
          <w:szCs w:val="24"/>
        </w:rPr>
        <w:drawing>
          <wp:inline distT="0" distB="0" distL="0" distR="0" wp14:anchorId="21999E73" wp14:editId="1D6077DF">
            <wp:extent cx="1492317" cy="1498600"/>
            <wp:effectExtent l="0" t="0" r="0" b="6350"/>
            <wp:docPr id="11" name="Picture 11"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blonde hair&#10;&#10;Description automatically generated with medium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00479" cy="1506797"/>
                    </a:xfrm>
                    <a:prstGeom prst="rect">
                      <a:avLst/>
                    </a:prstGeom>
                    <a:noFill/>
                    <a:ln>
                      <a:noFill/>
                    </a:ln>
                  </pic:spPr>
                </pic:pic>
              </a:graphicData>
            </a:graphic>
          </wp:inline>
        </w:drawing>
      </w:r>
    </w:p>
    <w:p w14:paraId="6FB1E20A" w14:textId="249FB5A7" w:rsidR="005564AB" w:rsidRDefault="0037093C" w:rsidP="005564AB">
      <w:pPr>
        <w:spacing w:line="276" w:lineRule="auto"/>
        <w:rPr>
          <w:rFonts w:eastAsia="Times New Roman" w:cstheme="minorHAnsi"/>
          <w:color w:val="000000"/>
          <w:sz w:val="24"/>
          <w:szCs w:val="24"/>
        </w:rPr>
      </w:pPr>
      <w:r w:rsidRPr="005564AB">
        <w:rPr>
          <w:rFonts w:eastAsia="Times New Roman" w:cstheme="minorHAnsi"/>
          <w:color w:val="000000"/>
          <w:sz w:val="24"/>
          <w:szCs w:val="24"/>
        </w:rPr>
        <w:t xml:space="preserve">Alice Hortop has been a senior occupational therapy lecturer at The University of the West of England for over a decade. </w:t>
      </w:r>
      <w:r w:rsidRPr="005564AB">
        <w:rPr>
          <w:rFonts w:eastAsia="Times New Roman" w:cstheme="minorHAnsi"/>
          <w:color w:val="000000"/>
          <w:sz w:val="24"/>
          <w:szCs w:val="24"/>
          <w:shd w:val="clear" w:color="auto" w:fill="FFFFFF"/>
        </w:rPr>
        <w:t>Prior to this, she was a clinical specialist occupational therapist in mental health services for older people. </w:t>
      </w:r>
      <w:r w:rsidRPr="005564AB">
        <w:rPr>
          <w:rFonts w:eastAsia="Times New Roman" w:cstheme="minorHAnsi"/>
          <w:color w:val="000000"/>
          <w:sz w:val="24"/>
          <w:szCs w:val="24"/>
        </w:rPr>
        <w:t xml:space="preserve">She has a varied career working with all ages in many services, both nationally and internationally. Soon after qualifying from Liverpool University in 1999, she became interested in humour and laughter therapy and engaged in stand-up comedy whilst developing therapeutic applications for practice. This quickly became a </w:t>
      </w:r>
      <w:r w:rsidR="00C20858" w:rsidRPr="005564AB">
        <w:rPr>
          <w:rFonts w:eastAsia="Times New Roman" w:cstheme="minorHAnsi"/>
          <w:color w:val="000000"/>
          <w:sz w:val="24"/>
          <w:szCs w:val="24"/>
        </w:rPr>
        <w:t>passion,</w:t>
      </w:r>
      <w:r w:rsidRPr="005564AB">
        <w:rPr>
          <w:rFonts w:eastAsia="Times New Roman" w:cstheme="minorHAnsi"/>
          <w:color w:val="000000"/>
          <w:sz w:val="24"/>
          <w:szCs w:val="24"/>
        </w:rPr>
        <w:t xml:space="preserve"> and she has won awards in this unusual specialism which she applied to varied health care needs such as palliative care, stroke rehabilitation, public health, and mental health services. She has published, interviewed, and presented widely in professional arenas and public media such as BBC Radio 2 The Jeremy Vine Show, Country Living Magazine, and BBC News. Jimmy Carr, the comedian, wrote about her work in his book The Naked Jape having first been impressed with her work documented on BBC Radio 4's Woman's Hour. Alice has diversified her research topics over the decades, following threads of interest, and presents a variety of topics related to her career and autoethnographic research, particularly trauma-informed care, cognitive dissonance, and global wellbeing cultures. She recently won funding from the Elizabeth Casson Memorial Trust to pursue her PhD exploring proposing a shift to belonging-centred practice at Brighton University. She has 3 dogs, mermaids in the sea daily, and has a fairy light obsession. </w:t>
      </w:r>
    </w:p>
    <w:p w14:paraId="1E0895E5" w14:textId="4A6B3DF2" w:rsidR="005564AB" w:rsidRDefault="005564AB" w:rsidP="005564AB">
      <w:pPr>
        <w:spacing w:line="276" w:lineRule="auto"/>
        <w:rPr>
          <w:rFonts w:eastAsia="Times New Roman" w:cstheme="minorHAnsi"/>
          <w:color w:val="000000"/>
          <w:sz w:val="24"/>
          <w:szCs w:val="24"/>
        </w:rPr>
      </w:pPr>
    </w:p>
    <w:p w14:paraId="0F3438E5" w14:textId="617763B5" w:rsidR="005564AB" w:rsidRDefault="005564AB" w:rsidP="005564AB">
      <w:pPr>
        <w:spacing w:line="276" w:lineRule="auto"/>
        <w:rPr>
          <w:rFonts w:eastAsia="Times New Roman" w:cstheme="minorHAnsi"/>
          <w:color w:val="000000"/>
          <w:sz w:val="24"/>
          <w:szCs w:val="24"/>
        </w:rPr>
      </w:pPr>
    </w:p>
    <w:p w14:paraId="3C3911A3" w14:textId="74666FDB" w:rsidR="005564AB" w:rsidRDefault="005564AB" w:rsidP="005564AB">
      <w:pPr>
        <w:spacing w:line="276" w:lineRule="auto"/>
        <w:rPr>
          <w:rFonts w:eastAsia="Times New Roman" w:cstheme="minorHAnsi"/>
          <w:color w:val="000000"/>
          <w:sz w:val="24"/>
          <w:szCs w:val="24"/>
        </w:rPr>
      </w:pPr>
    </w:p>
    <w:p w14:paraId="18DE1601" w14:textId="1AFED824" w:rsidR="005564AB" w:rsidRDefault="005564AB" w:rsidP="005564AB">
      <w:pPr>
        <w:spacing w:line="276" w:lineRule="auto"/>
        <w:rPr>
          <w:rFonts w:eastAsia="Times New Roman" w:cstheme="minorHAnsi"/>
          <w:color w:val="000000"/>
          <w:sz w:val="24"/>
          <w:szCs w:val="24"/>
        </w:rPr>
      </w:pPr>
    </w:p>
    <w:p w14:paraId="3DB6A443" w14:textId="22C8673F" w:rsidR="005564AB" w:rsidRDefault="005564AB" w:rsidP="005564AB">
      <w:pPr>
        <w:spacing w:line="276" w:lineRule="auto"/>
        <w:rPr>
          <w:rFonts w:eastAsia="Times New Roman" w:cstheme="minorHAnsi"/>
          <w:color w:val="000000"/>
          <w:sz w:val="24"/>
          <w:szCs w:val="24"/>
        </w:rPr>
      </w:pPr>
    </w:p>
    <w:p w14:paraId="7D2DAB9B" w14:textId="5C1D63B3" w:rsidR="005564AB" w:rsidRDefault="005564AB" w:rsidP="005564AB">
      <w:pPr>
        <w:spacing w:line="276" w:lineRule="auto"/>
        <w:rPr>
          <w:rFonts w:eastAsia="Times New Roman" w:cstheme="minorHAnsi"/>
          <w:color w:val="000000"/>
          <w:sz w:val="24"/>
          <w:szCs w:val="24"/>
        </w:rPr>
      </w:pPr>
    </w:p>
    <w:p w14:paraId="6E86B6BF" w14:textId="77777777" w:rsidR="005564AB" w:rsidRPr="005564AB" w:rsidRDefault="005564AB" w:rsidP="005564AB">
      <w:pPr>
        <w:spacing w:line="276" w:lineRule="auto"/>
        <w:rPr>
          <w:rFonts w:eastAsia="Times New Roman" w:cstheme="minorHAnsi"/>
          <w:color w:val="000000"/>
          <w:sz w:val="24"/>
          <w:szCs w:val="24"/>
        </w:rPr>
      </w:pPr>
    </w:p>
    <w:p w14:paraId="286CD1BE" w14:textId="6217F968" w:rsidR="00656132" w:rsidRPr="005564AB" w:rsidRDefault="00656132" w:rsidP="005564AB">
      <w:pPr>
        <w:spacing w:line="276" w:lineRule="auto"/>
        <w:rPr>
          <w:rFonts w:cstheme="minorHAnsi"/>
          <w:b/>
          <w:bCs/>
          <w:sz w:val="28"/>
          <w:szCs w:val="28"/>
        </w:rPr>
      </w:pPr>
      <w:r w:rsidRPr="005564AB">
        <w:rPr>
          <w:rFonts w:cstheme="minorHAnsi"/>
          <w:b/>
          <w:bCs/>
          <w:sz w:val="28"/>
          <w:szCs w:val="28"/>
        </w:rPr>
        <w:lastRenderedPageBreak/>
        <w:t>Ceri Stubbs</w:t>
      </w:r>
    </w:p>
    <w:p w14:paraId="7FA278D8" w14:textId="38197155" w:rsidR="00656132" w:rsidRPr="005564AB" w:rsidRDefault="00656132" w:rsidP="005564AB">
      <w:pPr>
        <w:spacing w:line="276" w:lineRule="auto"/>
        <w:rPr>
          <w:rFonts w:cstheme="minorHAnsi"/>
          <w:b/>
          <w:bCs/>
          <w:sz w:val="24"/>
          <w:szCs w:val="24"/>
          <w:lang w:val="cy-GB"/>
        </w:rPr>
      </w:pPr>
      <w:r w:rsidRPr="005564AB">
        <w:rPr>
          <w:rFonts w:cstheme="minorHAnsi"/>
          <w:b/>
          <w:bCs/>
          <w:sz w:val="24"/>
          <w:szCs w:val="24"/>
        </w:rPr>
        <w:t xml:space="preserve">Lead Advanced Nurse Practitioner, Acute Oncology, Velindre Cancer Centre/ Canolfan Ganser Felindre, Cardiff/ Caerdydd. </w:t>
      </w:r>
    </w:p>
    <w:p w14:paraId="446B7631" w14:textId="108C6064" w:rsidR="00656132" w:rsidRPr="005564AB" w:rsidRDefault="00656132" w:rsidP="005564AB">
      <w:pPr>
        <w:spacing w:line="276" w:lineRule="auto"/>
        <w:rPr>
          <w:rFonts w:cstheme="minorHAnsi"/>
          <w:sz w:val="24"/>
          <w:szCs w:val="24"/>
        </w:rPr>
      </w:pPr>
      <w:r w:rsidRPr="005564AB">
        <w:rPr>
          <w:rFonts w:cstheme="minorHAnsi"/>
          <w:sz w:val="24"/>
          <w:szCs w:val="24"/>
        </w:rPr>
        <w:t xml:space="preserve">I have been a registered nurse for over 30 years having gained experience in the field of surgical, adult critical care and Oncology nursing. I completed my MSc in ACP at Cardiff University in 2020 and currently work as the Lead ANP for Acute oncology at a standalone non-surgical cancer centre. Within this role I work clinically as an ANP on the acute oncology assessment unit where I assess, </w:t>
      </w:r>
      <w:r w:rsidR="00C20858" w:rsidRPr="005564AB">
        <w:rPr>
          <w:rFonts w:cstheme="minorHAnsi"/>
          <w:sz w:val="24"/>
          <w:szCs w:val="24"/>
        </w:rPr>
        <w:t>diagnose,</w:t>
      </w:r>
      <w:r w:rsidRPr="005564AB">
        <w:rPr>
          <w:rFonts w:cstheme="minorHAnsi"/>
          <w:sz w:val="24"/>
          <w:szCs w:val="24"/>
        </w:rPr>
        <w:t xml:space="preserve"> and implement a treatment plan for patients presenting with complications of their cancer or cancer treatment. I lead the team of ANP’s and oversee their professional and personal development. I also support the leadership team with developments and service improvement within the local and regional acute oncology service striving to improvement patient experience and outcomes.  </w:t>
      </w:r>
    </w:p>
    <w:p w14:paraId="74DD7698" w14:textId="77777777" w:rsidR="00C20858" w:rsidRPr="005564AB" w:rsidRDefault="00C20858" w:rsidP="005564AB">
      <w:pPr>
        <w:spacing w:line="276" w:lineRule="auto"/>
        <w:rPr>
          <w:rFonts w:cstheme="minorHAnsi"/>
          <w:sz w:val="24"/>
          <w:szCs w:val="24"/>
        </w:rPr>
      </w:pPr>
    </w:p>
    <w:p w14:paraId="1C246E30" w14:textId="77777777" w:rsidR="002B5824" w:rsidRPr="005564AB" w:rsidRDefault="002B5824" w:rsidP="005564AB">
      <w:pPr>
        <w:spacing w:line="276" w:lineRule="auto"/>
        <w:rPr>
          <w:rFonts w:eastAsia="Times New Roman" w:cstheme="minorHAnsi"/>
          <w:b/>
          <w:bCs/>
          <w:sz w:val="24"/>
          <w:szCs w:val="24"/>
        </w:rPr>
      </w:pPr>
      <w:r w:rsidRPr="005564AB">
        <w:rPr>
          <w:rFonts w:eastAsia="Times New Roman" w:cstheme="minorHAnsi"/>
          <w:b/>
          <w:bCs/>
          <w:sz w:val="28"/>
          <w:szCs w:val="28"/>
        </w:rPr>
        <w:t>Gavin Callander</w:t>
      </w:r>
      <w:r w:rsidRPr="005564AB">
        <w:rPr>
          <w:rFonts w:eastAsia="Times New Roman" w:cstheme="minorHAnsi"/>
          <w:b/>
          <w:bCs/>
          <w:sz w:val="24"/>
          <w:szCs w:val="24"/>
        </w:rPr>
        <w:br/>
        <w:t>Post-graduate Student</w:t>
      </w:r>
    </w:p>
    <w:p w14:paraId="76DDFFFC" w14:textId="163991AC" w:rsidR="002B5824" w:rsidRPr="005564AB" w:rsidRDefault="002B5824" w:rsidP="005564AB">
      <w:pPr>
        <w:spacing w:line="276" w:lineRule="auto"/>
        <w:rPr>
          <w:rFonts w:eastAsia="Times New Roman" w:cstheme="minorHAnsi"/>
          <w:b/>
          <w:bCs/>
          <w:sz w:val="24"/>
          <w:szCs w:val="24"/>
        </w:rPr>
      </w:pPr>
      <w:r w:rsidRPr="005564AB">
        <w:rPr>
          <w:rFonts w:eastAsia="Times New Roman" w:cstheme="minorHAnsi"/>
          <w:b/>
          <w:bCs/>
          <w:sz w:val="24"/>
          <w:szCs w:val="24"/>
          <w:shd w:val="clear" w:color="auto" w:fill="FFFFFF"/>
        </w:rPr>
        <w:t>University of Dundee</w:t>
      </w:r>
      <w:r w:rsidR="005564AB" w:rsidRPr="005564AB">
        <w:rPr>
          <w:rFonts w:eastAsia="Times New Roman" w:cstheme="minorHAnsi"/>
          <w:b/>
          <w:bCs/>
          <w:sz w:val="24"/>
          <w:szCs w:val="24"/>
        </w:rPr>
        <w:t xml:space="preserve">, </w:t>
      </w:r>
      <w:r w:rsidRPr="005564AB">
        <w:rPr>
          <w:rFonts w:eastAsia="Times New Roman" w:cstheme="minorHAnsi"/>
          <w:b/>
          <w:bCs/>
          <w:sz w:val="24"/>
          <w:szCs w:val="24"/>
        </w:rPr>
        <w:t>School of Nursing and Health Sciences</w:t>
      </w:r>
    </w:p>
    <w:p w14:paraId="3DB25F1B"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noProof/>
        </w:rPr>
        <w:drawing>
          <wp:inline distT="0" distB="0" distL="0" distR="0" wp14:anchorId="390DB28F" wp14:editId="411DACBB">
            <wp:extent cx="1551600" cy="1620000"/>
            <wp:effectExtent l="0" t="0" r="0" b="0"/>
            <wp:docPr id="14" name="Picture 1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1600" cy="1620000"/>
                    </a:xfrm>
                    <a:prstGeom prst="rect">
                      <a:avLst/>
                    </a:prstGeom>
                    <a:noFill/>
                    <a:ln>
                      <a:noFill/>
                    </a:ln>
                  </pic:spPr>
                </pic:pic>
              </a:graphicData>
            </a:graphic>
          </wp:inline>
        </w:drawing>
      </w:r>
    </w:p>
    <w:p w14:paraId="7EF772AF"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p>
    <w:p w14:paraId="020B538A" w14:textId="1A7F2E5C" w:rsidR="007C16E2" w:rsidRDefault="002B5824" w:rsidP="005564AB">
      <w:pPr>
        <w:spacing w:line="276" w:lineRule="auto"/>
        <w:rPr>
          <w:rFonts w:cstheme="minorHAnsi"/>
          <w:sz w:val="24"/>
          <w:szCs w:val="24"/>
        </w:rPr>
      </w:pPr>
      <w:r w:rsidRPr="005564AB">
        <w:rPr>
          <w:rFonts w:cstheme="minorHAnsi"/>
          <w:sz w:val="24"/>
          <w:szCs w:val="24"/>
        </w:rPr>
        <w:t xml:space="preserve">Gavin is a Trainee Advanced Nurse Practitioner in NHS24. His background within nursing includes telehealth, acute respiratory, and general and high dependency medicine. He has a keen interest in nurse education, regularly working with learning and development colleagues within his </w:t>
      </w:r>
      <w:r w:rsidR="00C20858" w:rsidRPr="005564AB">
        <w:rPr>
          <w:rFonts w:cstheme="minorHAnsi"/>
          <w:sz w:val="24"/>
          <w:szCs w:val="24"/>
        </w:rPr>
        <w:t>organisation and</w:t>
      </w:r>
      <w:r w:rsidRPr="005564AB">
        <w:rPr>
          <w:rFonts w:cstheme="minorHAnsi"/>
          <w:sz w:val="24"/>
          <w:szCs w:val="24"/>
        </w:rPr>
        <w:t xml:space="preserve"> has supported undergraduate clinical skills within local universities. He is the author of a peer-reviewed article on cholecystitis in primary care and has co-contributed to presentations delivered at national conferences. He has recently completed the last module in his PgDiploma in advanced practice through the University of Dundee, is awaiting acceptance to the trained ANP register locally, and will embark on his </w:t>
      </w:r>
      <w:r w:rsidR="005564AB" w:rsidRPr="005564AB">
        <w:rPr>
          <w:rFonts w:cstheme="minorHAnsi"/>
          <w:sz w:val="24"/>
          <w:szCs w:val="24"/>
        </w:rPr>
        <w:t>master’s</w:t>
      </w:r>
      <w:r w:rsidRPr="005564AB">
        <w:rPr>
          <w:rFonts w:cstheme="minorHAnsi"/>
          <w:sz w:val="24"/>
          <w:szCs w:val="24"/>
        </w:rPr>
        <w:t xml:space="preserve"> dissertation later this month</w:t>
      </w:r>
      <w:r w:rsidR="005564AB">
        <w:rPr>
          <w:rFonts w:cstheme="minorHAnsi"/>
          <w:sz w:val="24"/>
          <w:szCs w:val="24"/>
        </w:rPr>
        <w:t>.</w:t>
      </w:r>
    </w:p>
    <w:p w14:paraId="1C223E97" w14:textId="68C7DF0D" w:rsidR="005564AB" w:rsidRDefault="005564AB" w:rsidP="005564AB">
      <w:pPr>
        <w:spacing w:line="276" w:lineRule="auto"/>
        <w:rPr>
          <w:rFonts w:cstheme="minorHAnsi"/>
          <w:sz w:val="24"/>
          <w:szCs w:val="24"/>
        </w:rPr>
      </w:pPr>
    </w:p>
    <w:p w14:paraId="56C4D867" w14:textId="77777777" w:rsidR="005564AB" w:rsidRDefault="005564AB" w:rsidP="005564AB">
      <w:pPr>
        <w:spacing w:line="276" w:lineRule="auto"/>
        <w:rPr>
          <w:rFonts w:cstheme="minorHAnsi"/>
          <w:sz w:val="24"/>
          <w:szCs w:val="24"/>
        </w:rPr>
      </w:pPr>
    </w:p>
    <w:p w14:paraId="65F291C6" w14:textId="77777777" w:rsidR="005564AB" w:rsidRPr="005564AB" w:rsidRDefault="005564AB" w:rsidP="005564AB">
      <w:pPr>
        <w:spacing w:line="276" w:lineRule="auto"/>
        <w:rPr>
          <w:rFonts w:cstheme="minorHAnsi"/>
          <w:b/>
          <w:bCs/>
          <w:sz w:val="24"/>
          <w:szCs w:val="24"/>
          <w:lang w:eastAsia="en-GB"/>
        </w:rPr>
      </w:pPr>
    </w:p>
    <w:p w14:paraId="2121E694"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b/>
          <w:bCs/>
          <w:sz w:val="28"/>
          <w:szCs w:val="28"/>
        </w:rPr>
      </w:pPr>
      <w:r w:rsidRPr="005564AB">
        <w:rPr>
          <w:rFonts w:asciiTheme="minorHAnsi" w:hAnsiTheme="minorHAnsi" w:cstheme="minorHAnsi"/>
          <w:b/>
          <w:bCs/>
          <w:sz w:val="28"/>
          <w:szCs w:val="28"/>
        </w:rPr>
        <w:lastRenderedPageBreak/>
        <w:t xml:space="preserve">Judith McGeown </w:t>
      </w:r>
    </w:p>
    <w:p w14:paraId="2C978EA3" w14:textId="77777777" w:rsidR="002B5824" w:rsidRPr="00FA0287" w:rsidRDefault="002B5824" w:rsidP="005564AB">
      <w:pPr>
        <w:pStyle w:val="NormalWeb"/>
        <w:shd w:val="clear" w:color="auto" w:fill="FFFFFF"/>
        <w:spacing w:before="0" w:beforeAutospacing="0" w:after="0" w:afterAutospacing="0" w:line="276" w:lineRule="auto"/>
        <w:rPr>
          <w:rFonts w:asciiTheme="minorHAnsi" w:hAnsiTheme="minorHAnsi" w:cstheme="minorHAnsi"/>
          <w:b/>
          <w:bCs/>
        </w:rPr>
      </w:pPr>
      <w:r w:rsidRPr="00FA0287">
        <w:rPr>
          <w:rFonts w:asciiTheme="minorHAnsi" w:hAnsiTheme="minorHAnsi" w:cstheme="minorHAnsi"/>
          <w:b/>
          <w:bCs/>
        </w:rPr>
        <w:t>DipHE Nursing, BSc Hons Respiratory Health Care, Post Grad Certificate iNMP, Advanced Nursing Practice Masters student</w:t>
      </w:r>
    </w:p>
    <w:p w14:paraId="4D47D902"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p>
    <w:p w14:paraId="585CFABD"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noProof/>
        </w:rPr>
        <w:drawing>
          <wp:inline distT="0" distB="0" distL="0" distR="0" wp14:anchorId="34C2FB35" wp14:editId="58AEC9B9">
            <wp:extent cx="1461600" cy="1728000"/>
            <wp:effectExtent l="0" t="0" r="5715" b="5715"/>
            <wp:docPr id="12" name="Picture 1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1600" cy="1728000"/>
                    </a:xfrm>
                    <a:prstGeom prst="rect">
                      <a:avLst/>
                    </a:prstGeom>
                    <a:noFill/>
                    <a:ln>
                      <a:noFill/>
                    </a:ln>
                  </pic:spPr>
                </pic:pic>
              </a:graphicData>
            </a:graphic>
          </wp:inline>
        </w:drawing>
      </w:r>
    </w:p>
    <w:p w14:paraId="020C1CC6"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p>
    <w:p w14:paraId="25B891ED" w14:textId="77777777" w:rsidR="002B5824" w:rsidRPr="005564AB" w:rsidRDefault="002B582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rPr>
        <w:t>I commenced my P2000 training in Oct '94. Once qualified my first nursing post was on an acute respiratory ward in Belfast Hospital. I then held several positions within the community including District Nurse and Practice Nurse. I then worked as a Respiratory Nurse in Antrim Hospital before taking up the role as Pulmonary Rehab Co-Ordinator for the Northern Trust. I have been in my current position from Nov 2006, as a Respiratory Nurse Specialist in a Community Respiratory Team, within the Southern Health and Social Care Trust, where I have remained and helped move respiratory services forward within our trust.</w:t>
      </w:r>
    </w:p>
    <w:p w14:paraId="230AC157" w14:textId="77777777" w:rsidR="005564AB" w:rsidRPr="005564AB" w:rsidRDefault="005564AB" w:rsidP="005564AB">
      <w:pPr>
        <w:pStyle w:val="NormalWeb"/>
        <w:shd w:val="clear" w:color="auto" w:fill="FFFFFF"/>
        <w:spacing w:before="0" w:beforeAutospacing="0" w:after="0" w:afterAutospacing="0" w:line="276" w:lineRule="auto"/>
        <w:rPr>
          <w:rFonts w:asciiTheme="minorHAnsi" w:hAnsiTheme="minorHAnsi" w:cstheme="minorHAnsi"/>
          <w:b/>
          <w:bCs/>
        </w:rPr>
      </w:pPr>
    </w:p>
    <w:p w14:paraId="638672D4" w14:textId="23AF052E" w:rsidR="00914B36" w:rsidRDefault="00914B36" w:rsidP="005564AB">
      <w:pPr>
        <w:pStyle w:val="NormalWeb"/>
        <w:shd w:val="clear" w:color="auto" w:fill="FFFFFF"/>
        <w:spacing w:before="0" w:beforeAutospacing="0" w:after="0" w:afterAutospacing="0" w:line="276" w:lineRule="auto"/>
        <w:rPr>
          <w:rFonts w:asciiTheme="minorHAnsi" w:hAnsiTheme="minorHAnsi" w:cstheme="minorHAnsi"/>
          <w:b/>
          <w:bCs/>
          <w:sz w:val="28"/>
          <w:szCs w:val="28"/>
        </w:rPr>
      </w:pPr>
      <w:r w:rsidRPr="005564AB">
        <w:rPr>
          <w:rFonts w:asciiTheme="minorHAnsi" w:hAnsiTheme="minorHAnsi" w:cstheme="minorHAnsi"/>
          <w:b/>
          <w:bCs/>
          <w:sz w:val="28"/>
          <w:szCs w:val="28"/>
        </w:rPr>
        <w:t xml:space="preserve">Gavin </w:t>
      </w:r>
      <w:proofErr w:type="spellStart"/>
      <w:r w:rsidRPr="005564AB">
        <w:rPr>
          <w:rFonts w:asciiTheme="minorHAnsi" w:hAnsiTheme="minorHAnsi" w:cstheme="minorHAnsi"/>
          <w:b/>
          <w:bCs/>
          <w:sz w:val="28"/>
          <w:szCs w:val="28"/>
        </w:rPr>
        <w:t>Wo</w:t>
      </w:r>
      <w:r w:rsidR="00C20858" w:rsidRPr="005564AB">
        <w:rPr>
          <w:rFonts w:asciiTheme="minorHAnsi" w:hAnsiTheme="minorHAnsi" w:cstheme="minorHAnsi"/>
          <w:b/>
          <w:bCs/>
          <w:sz w:val="28"/>
          <w:szCs w:val="28"/>
        </w:rPr>
        <w:t>l</w:t>
      </w:r>
      <w:r w:rsidRPr="005564AB">
        <w:rPr>
          <w:rFonts w:asciiTheme="minorHAnsi" w:hAnsiTheme="minorHAnsi" w:cstheme="minorHAnsi"/>
          <w:b/>
          <w:bCs/>
          <w:sz w:val="28"/>
          <w:szCs w:val="28"/>
        </w:rPr>
        <w:t>lacott</w:t>
      </w:r>
      <w:proofErr w:type="spellEnd"/>
    </w:p>
    <w:p w14:paraId="0C666EE2" w14:textId="6AAA91BE" w:rsidR="00FA0287" w:rsidRPr="00FA0287" w:rsidRDefault="00FA0287" w:rsidP="005564AB">
      <w:pPr>
        <w:pStyle w:val="NormalWeb"/>
        <w:shd w:val="clear" w:color="auto" w:fill="FFFFFF"/>
        <w:spacing w:before="0" w:beforeAutospacing="0" w:after="0" w:afterAutospacing="0" w:line="276" w:lineRule="auto"/>
        <w:rPr>
          <w:rFonts w:asciiTheme="minorHAnsi" w:hAnsiTheme="minorHAnsi" w:cstheme="minorHAnsi"/>
          <w:b/>
          <w:bCs/>
        </w:rPr>
      </w:pPr>
      <w:r w:rsidRPr="00FA0287">
        <w:rPr>
          <w:rFonts w:asciiTheme="minorHAnsi" w:hAnsiTheme="minorHAnsi" w:cstheme="minorHAnsi"/>
          <w:b/>
          <w:bCs/>
        </w:rPr>
        <w:t xml:space="preserve">Advanced Nurse Practitioner, Primary and Urgent Care. </w:t>
      </w:r>
    </w:p>
    <w:p w14:paraId="6870D006" w14:textId="4AE96034" w:rsidR="00CD0DE4" w:rsidRPr="005564AB" w:rsidRDefault="00CD0DE4" w:rsidP="005564AB">
      <w:pPr>
        <w:pStyle w:val="NormalWeb"/>
        <w:shd w:val="clear" w:color="auto" w:fill="FFFFFF"/>
        <w:spacing w:before="0" w:beforeAutospacing="0" w:after="0" w:afterAutospacing="0" w:line="276" w:lineRule="auto"/>
        <w:rPr>
          <w:rFonts w:asciiTheme="minorHAnsi" w:hAnsiTheme="minorHAnsi" w:cstheme="minorHAnsi"/>
        </w:rPr>
      </w:pPr>
    </w:p>
    <w:p w14:paraId="761C858D" w14:textId="0F4C6405" w:rsidR="00CD0DE4" w:rsidRPr="005564AB" w:rsidRDefault="00CD0DE4"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noProof/>
        </w:rPr>
        <w:drawing>
          <wp:inline distT="0" distB="0" distL="0" distR="0" wp14:anchorId="79075A4C" wp14:editId="6EA7F8CD">
            <wp:extent cx="932400" cy="152280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932400" cy="1522800"/>
                    </a:xfrm>
                    <a:prstGeom prst="rect">
                      <a:avLst/>
                    </a:prstGeom>
                    <a:noFill/>
                    <a:ln>
                      <a:noFill/>
                    </a:ln>
                  </pic:spPr>
                </pic:pic>
              </a:graphicData>
            </a:graphic>
          </wp:inline>
        </w:drawing>
      </w:r>
    </w:p>
    <w:p w14:paraId="5F10DF88" w14:textId="255C5925" w:rsidR="005564AB" w:rsidRPr="005564AB" w:rsidRDefault="001A1B5F"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t xml:space="preserve">Gavin Wollacott is an Advanced Nurse Practitioner, working in primary and urgent care. Holding a portfolio career, split between clinical roles in GP practice, Minor Injury units and out of hours services, alongside education. Gavin has been an associate lecturer at The University of West of England since 2020 supporting the Independent Prescribing Programme and is soon to take up the post of Lecturer in Advanced Practice with the University of Plymouth. </w:t>
      </w:r>
    </w:p>
    <w:p w14:paraId="16876047" w14:textId="77777777" w:rsidR="001A1B5F" w:rsidRPr="005564AB" w:rsidRDefault="001A1B5F"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lastRenderedPageBreak/>
        <w:t xml:space="preserve">To date, Gavin has had a wide and varied career starting way back in 2004 when he started working as a maternity support worker, where he discovered a passion for person-centred care and patient advocacy working alongside midwives. Gavin graduated from The University of Nottingham in 2012 with a </w:t>
      </w:r>
      <w:proofErr w:type="gramStart"/>
      <w:r w:rsidRPr="005564AB">
        <w:rPr>
          <w:rFonts w:asciiTheme="minorHAnsi" w:hAnsiTheme="minorHAnsi" w:cstheme="minorHAnsi"/>
        </w:rPr>
        <w:t>BSc hons</w:t>
      </w:r>
      <w:proofErr w:type="gramEnd"/>
      <w:r w:rsidRPr="005564AB">
        <w:rPr>
          <w:rFonts w:asciiTheme="minorHAnsi" w:hAnsiTheme="minorHAnsi" w:cstheme="minorHAnsi"/>
        </w:rPr>
        <w:t xml:space="preserve"> in Adult nursing and went into custody nursing where exposure to primary care nursing was first experienced. After time in burns and trauma, he went into corporate nursing undertaking change management and later worked as a nurse consultant in health informatics, this role brought Gavin to the southwest. </w:t>
      </w:r>
    </w:p>
    <w:p w14:paraId="62853E76" w14:textId="77777777" w:rsidR="001A1B5F" w:rsidRPr="005564AB" w:rsidRDefault="001A1B5F"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t xml:space="preserve">Since being in the southwest Gavin returned to clinical practice, had has built the portfolio carer to give a variety of work and breadth of opportunities, whilst undertaking the MSc in Advanced Practice finishing in 2022. In 2021 Gavin was awarded the title of Queens Nurse for recognition of the high level of commitment to patient care and nursing practice. </w:t>
      </w:r>
    </w:p>
    <w:p w14:paraId="44DD80A3" w14:textId="1F920E8E" w:rsidR="009045F9" w:rsidRPr="005564AB" w:rsidRDefault="001A1B5F"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rPr>
        <w:t xml:space="preserve">Gavin still finds it hard to believe he has developed into the ACP he is today from that maternity support worker all those years </w:t>
      </w:r>
      <w:r w:rsidR="00C20858" w:rsidRPr="005564AB">
        <w:rPr>
          <w:rFonts w:asciiTheme="minorHAnsi" w:hAnsiTheme="minorHAnsi" w:cstheme="minorHAnsi"/>
        </w:rPr>
        <w:t>ago and</w:t>
      </w:r>
      <w:r w:rsidRPr="005564AB">
        <w:rPr>
          <w:rFonts w:asciiTheme="minorHAnsi" w:hAnsiTheme="minorHAnsi" w:cstheme="minorHAnsi"/>
        </w:rPr>
        <w:t xml:space="preserve"> refers to it as a good grounding for career development.</w:t>
      </w:r>
    </w:p>
    <w:p w14:paraId="15F56E17" w14:textId="77777777" w:rsidR="005564AB" w:rsidRPr="005564AB" w:rsidRDefault="005564AB" w:rsidP="005564AB">
      <w:pPr>
        <w:spacing w:line="276" w:lineRule="auto"/>
        <w:rPr>
          <w:rFonts w:cstheme="minorHAnsi"/>
          <w:b/>
          <w:bCs/>
          <w:sz w:val="24"/>
          <w:szCs w:val="24"/>
        </w:rPr>
      </w:pPr>
    </w:p>
    <w:p w14:paraId="0AFBC9F0" w14:textId="3330D79E" w:rsidR="002B5824" w:rsidRDefault="002B5824" w:rsidP="005564AB">
      <w:pPr>
        <w:spacing w:line="276" w:lineRule="auto"/>
        <w:rPr>
          <w:rFonts w:cstheme="minorHAnsi"/>
          <w:b/>
          <w:bCs/>
          <w:sz w:val="28"/>
          <w:szCs w:val="28"/>
        </w:rPr>
      </w:pPr>
      <w:r w:rsidRPr="005564AB">
        <w:rPr>
          <w:rFonts w:cstheme="minorHAnsi"/>
          <w:b/>
          <w:bCs/>
          <w:sz w:val="28"/>
          <w:szCs w:val="28"/>
        </w:rPr>
        <w:t xml:space="preserve">Diane Reid </w:t>
      </w:r>
    </w:p>
    <w:p w14:paraId="73CCA887" w14:textId="435F85CB" w:rsidR="00FA0287" w:rsidRPr="00FA0287" w:rsidRDefault="00FA0287" w:rsidP="005564AB">
      <w:pPr>
        <w:spacing w:line="276" w:lineRule="auto"/>
        <w:rPr>
          <w:rFonts w:cstheme="minorHAnsi"/>
          <w:b/>
          <w:bCs/>
          <w:sz w:val="24"/>
          <w:szCs w:val="24"/>
        </w:rPr>
      </w:pPr>
      <w:r w:rsidRPr="00FA0287">
        <w:rPr>
          <w:rFonts w:cstheme="minorHAnsi"/>
          <w:b/>
          <w:bCs/>
          <w:sz w:val="24"/>
          <w:szCs w:val="24"/>
        </w:rPr>
        <w:t>Musculoskeletal Transformation Clinical Lead, Advanced MSK Practitioner and PMO for Advanced Practice at Manchester University NHS Foundation Trust</w:t>
      </w:r>
    </w:p>
    <w:p w14:paraId="787EC04B" w14:textId="77777777" w:rsidR="002B5824" w:rsidRPr="005564AB" w:rsidRDefault="002B5824" w:rsidP="005564AB">
      <w:pPr>
        <w:spacing w:line="276" w:lineRule="auto"/>
        <w:rPr>
          <w:rFonts w:cstheme="minorHAnsi"/>
          <w:sz w:val="24"/>
          <w:szCs w:val="24"/>
        </w:rPr>
      </w:pPr>
      <w:r w:rsidRPr="005564AB">
        <w:rPr>
          <w:rFonts w:cstheme="minorHAnsi"/>
          <w:noProof/>
          <w:sz w:val="24"/>
          <w:szCs w:val="24"/>
        </w:rPr>
        <w:drawing>
          <wp:inline distT="0" distB="0" distL="0" distR="0" wp14:anchorId="4BE5325C" wp14:editId="038D23A1">
            <wp:extent cx="946800" cy="1213200"/>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6800" cy="1213200"/>
                    </a:xfrm>
                    <a:prstGeom prst="rect">
                      <a:avLst/>
                    </a:prstGeom>
                    <a:noFill/>
                  </pic:spPr>
                </pic:pic>
              </a:graphicData>
            </a:graphic>
          </wp:inline>
        </w:drawing>
      </w:r>
    </w:p>
    <w:p w14:paraId="31A401B8" w14:textId="77777777" w:rsidR="002B5824" w:rsidRPr="005564AB" w:rsidRDefault="002B5824" w:rsidP="005564AB">
      <w:pPr>
        <w:spacing w:line="276" w:lineRule="auto"/>
        <w:rPr>
          <w:rFonts w:cstheme="minorHAnsi"/>
          <w:sz w:val="24"/>
          <w:szCs w:val="24"/>
        </w:rPr>
      </w:pPr>
      <w:r w:rsidRPr="005564AB">
        <w:rPr>
          <w:rFonts w:cstheme="minorHAnsi"/>
          <w:sz w:val="24"/>
          <w:szCs w:val="24"/>
        </w:rPr>
        <w:t xml:space="preserve">Diane has worked as a physiotherapist since qualification in 1990, she has worked within the Musculoskeletal (MSK) field since 1994 and in Advanced MSK Practice for the last fourteen years. In this time Diane has completed extensive post-graduate study across the four pillars of Advanced Practice by a modular and experiential route, gaining recognition of ACP educational equivalence by the Centre for Advancing Practice following successful completion of the HEE Independent Portfolio route feasibility study. Diane is currently supporting many of her team through the HEE e-supportive portfolio route. </w:t>
      </w:r>
    </w:p>
    <w:p w14:paraId="7BE2CF13" w14:textId="6A710147" w:rsidR="002B5824" w:rsidRPr="005564AB" w:rsidRDefault="002B5824" w:rsidP="005564AB">
      <w:pPr>
        <w:spacing w:line="276" w:lineRule="auto"/>
        <w:rPr>
          <w:rFonts w:cstheme="minorHAnsi"/>
          <w:sz w:val="24"/>
          <w:szCs w:val="24"/>
        </w:rPr>
      </w:pPr>
      <w:r w:rsidRPr="005564AB">
        <w:rPr>
          <w:rFonts w:cstheme="minorHAnsi"/>
          <w:sz w:val="24"/>
          <w:szCs w:val="24"/>
        </w:rPr>
        <w:t xml:space="preserve">Diane has a keen interest and passion for multi-professional Advanced Clinical Practice, which is supported by a range of ACP roles within the NHS, Higher </w:t>
      </w:r>
      <w:r w:rsidR="00C20858" w:rsidRPr="005564AB">
        <w:rPr>
          <w:rFonts w:cstheme="minorHAnsi"/>
          <w:sz w:val="24"/>
          <w:szCs w:val="24"/>
        </w:rPr>
        <w:t>Education,</w:t>
      </w:r>
      <w:r w:rsidRPr="005564AB">
        <w:rPr>
          <w:rFonts w:cstheme="minorHAnsi"/>
          <w:sz w:val="24"/>
          <w:szCs w:val="24"/>
        </w:rPr>
        <w:t xml:space="preserve"> and multi-professional ACP committees.  These roles currently include </w:t>
      </w:r>
      <w:bookmarkStart w:id="1" w:name="_Hlk106292395"/>
      <w:r w:rsidRPr="005564AB">
        <w:rPr>
          <w:rFonts w:cstheme="minorHAnsi"/>
          <w:sz w:val="24"/>
          <w:szCs w:val="24"/>
        </w:rPr>
        <w:t>Musculoskeletal Transformation Clinical Lead, Advanced MSK Practitioner and PMO for Advanced Practice at Manchester University NHS Foundation Trust</w:t>
      </w:r>
      <w:bookmarkEnd w:id="1"/>
      <w:r w:rsidRPr="005564AB">
        <w:rPr>
          <w:rFonts w:cstheme="minorHAnsi"/>
          <w:sz w:val="24"/>
          <w:szCs w:val="24"/>
        </w:rPr>
        <w:t xml:space="preserve">, work as an Associate Clinical Fellow in ACP at </w:t>
      </w:r>
      <w:r w:rsidRPr="005564AB">
        <w:rPr>
          <w:rFonts w:cstheme="minorHAnsi"/>
          <w:sz w:val="24"/>
          <w:szCs w:val="24"/>
        </w:rPr>
        <w:lastRenderedPageBreak/>
        <w:t xml:space="preserve">Manchester Metropolitan University, Executive committee membership of the Association of Advanced Practice Educators UK (AAPEUK) and the Advanced Practice Physiotherapy Network (APPN), and Co- chair Greater Manchester ACP steering group. </w:t>
      </w:r>
    </w:p>
    <w:p w14:paraId="6366F0C0" w14:textId="589C7E9A" w:rsidR="00C37E52" w:rsidRPr="005564AB" w:rsidRDefault="002B5824" w:rsidP="005564AB">
      <w:pPr>
        <w:spacing w:line="276" w:lineRule="auto"/>
        <w:rPr>
          <w:rFonts w:cstheme="minorHAnsi"/>
          <w:sz w:val="24"/>
          <w:szCs w:val="24"/>
        </w:rPr>
      </w:pPr>
      <w:r w:rsidRPr="005564AB">
        <w:rPr>
          <w:rFonts w:cstheme="minorHAnsi"/>
          <w:sz w:val="24"/>
          <w:szCs w:val="24"/>
        </w:rPr>
        <w:t xml:space="preserve">Diane has contributed to the development, design and implementation of the multi-professional ACP MSc Apprenticeship and ACP portfolio at Manchester Metropolitan University. She teaches across the ACP and First Contact Practice programmes, </w:t>
      </w:r>
      <w:r w:rsidR="00C20858" w:rsidRPr="005564AB">
        <w:rPr>
          <w:rFonts w:cstheme="minorHAnsi"/>
          <w:sz w:val="24"/>
          <w:szCs w:val="24"/>
        </w:rPr>
        <w:t>bringing</w:t>
      </w:r>
      <w:r w:rsidRPr="005564AB">
        <w:rPr>
          <w:rFonts w:cstheme="minorHAnsi"/>
          <w:sz w:val="24"/>
          <w:szCs w:val="24"/>
        </w:rPr>
        <w:t xml:space="preserve"> the knowledge and experience of being a HEE FCP supervisor national trainer alongside the experience of supporting colleagues towards FCP verification by completion of the HEE FCP MSK roadmap stages by the portfolio and University-led routes. </w:t>
      </w:r>
    </w:p>
    <w:p w14:paraId="45B2E4E4" w14:textId="7B03DE5C" w:rsidR="00C37E52" w:rsidRPr="005564AB" w:rsidRDefault="00C37E52" w:rsidP="005564AB">
      <w:pPr>
        <w:pStyle w:val="NormalWeb"/>
        <w:shd w:val="clear" w:color="auto" w:fill="FFFFFF"/>
        <w:spacing w:before="0" w:beforeAutospacing="0" w:after="0" w:afterAutospacing="0" w:line="276" w:lineRule="auto"/>
        <w:rPr>
          <w:rFonts w:asciiTheme="minorHAnsi" w:hAnsiTheme="minorHAnsi" w:cstheme="minorHAnsi"/>
        </w:rPr>
      </w:pPr>
    </w:p>
    <w:p w14:paraId="1DD1CAFC" w14:textId="77777777" w:rsidR="00055D60" w:rsidRPr="005564AB" w:rsidRDefault="00055D60" w:rsidP="005564AB">
      <w:pPr>
        <w:pStyle w:val="NormalWeb"/>
        <w:shd w:val="clear" w:color="auto" w:fill="FFFFFF"/>
        <w:spacing w:before="0" w:beforeAutospacing="0" w:after="0" w:afterAutospacing="0" w:line="276" w:lineRule="auto"/>
        <w:rPr>
          <w:rFonts w:asciiTheme="minorHAnsi" w:hAnsiTheme="minorHAnsi" w:cstheme="minorHAnsi"/>
          <w:b/>
          <w:bCs/>
          <w:sz w:val="28"/>
          <w:szCs w:val="28"/>
        </w:rPr>
      </w:pPr>
      <w:r w:rsidRPr="005564AB">
        <w:rPr>
          <w:rFonts w:asciiTheme="minorHAnsi" w:hAnsiTheme="minorHAnsi" w:cstheme="minorHAnsi"/>
          <w:b/>
          <w:bCs/>
          <w:sz w:val="28"/>
          <w:szCs w:val="28"/>
        </w:rPr>
        <w:t>Lisa McDermott</w:t>
      </w:r>
    </w:p>
    <w:p w14:paraId="5E765FF6" w14:textId="5E3A2AFA" w:rsidR="00C37E52" w:rsidRPr="005564AB" w:rsidRDefault="00055D60" w:rsidP="005564AB">
      <w:pPr>
        <w:pStyle w:val="NormalWeb"/>
        <w:shd w:val="clear" w:color="auto" w:fill="FFFFFF"/>
        <w:spacing w:before="0" w:beforeAutospacing="0" w:after="0" w:afterAutospacing="0" w:line="276" w:lineRule="auto"/>
        <w:rPr>
          <w:rFonts w:asciiTheme="minorHAnsi" w:hAnsiTheme="minorHAnsi" w:cstheme="minorHAnsi"/>
          <w:b/>
          <w:bCs/>
        </w:rPr>
      </w:pPr>
      <w:r w:rsidRPr="005564AB">
        <w:rPr>
          <w:rFonts w:asciiTheme="minorHAnsi" w:hAnsiTheme="minorHAnsi" w:cstheme="minorHAnsi"/>
          <w:b/>
          <w:bCs/>
        </w:rPr>
        <w:t>Advanced Clinical Practitioner (</w:t>
      </w:r>
      <w:r w:rsidR="002B5824" w:rsidRPr="005564AB">
        <w:rPr>
          <w:rFonts w:asciiTheme="minorHAnsi" w:hAnsiTheme="minorHAnsi" w:cstheme="minorHAnsi"/>
          <w:b/>
          <w:bCs/>
        </w:rPr>
        <w:t>ACP) Emergency</w:t>
      </w:r>
      <w:r w:rsidRPr="005564AB">
        <w:rPr>
          <w:rFonts w:asciiTheme="minorHAnsi" w:hAnsiTheme="minorHAnsi" w:cstheme="minorHAnsi"/>
          <w:b/>
          <w:bCs/>
        </w:rPr>
        <w:t xml:space="preserve"> Department of University Hospital Monklands</w:t>
      </w:r>
    </w:p>
    <w:p w14:paraId="52249E17" w14:textId="61D1C347" w:rsidR="00C37E52" w:rsidRPr="005564AB" w:rsidRDefault="00C37E52" w:rsidP="005564AB">
      <w:pPr>
        <w:pStyle w:val="NormalWeb"/>
        <w:shd w:val="clear" w:color="auto" w:fill="FFFFFF"/>
        <w:spacing w:before="0" w:beforeAutospacing="0" w:after="0" w:afterAutospacing="0" w:line="276" w:lineRule="auto"/>
        <w:rPr>
          <w:rFonts w:asciiTheme="minorHAnsi" w:hAnsiTheme="minorHAnsi" w:cstheme="minorHAnsi"/>
        </w:rPr>
      </w:pPr>
    </w:p>
    <w:p w14:paraId="26DBFEEB" w14:textId="693CC3D9" w:rsidR="00D2507D" w:rsidRPr="005564AB" w:rsidRDefault="00C37E52"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noProof/>
        </w:rPr>
        <w:drawing>
          <wp:inline distT="0" distB="0" distL="0" distR="0" wp14:anchorId="51B8B7A6" wp14:editId="06B1ACBF">
            <wp:extent cx="1224000" cy="1357200"/>
            <wp:effectExtent l="0" t="0" r="0" b="0"/>
            <wp:docPr id="13" name="Picture 13"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blue shirt&#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4000" cy="1357200"/>
                    </a:xfrm>
                    <a:prstGeom prst="rect">
                      <a:avLst/>
                    </a:prstGeom>
                    <a:noFill/>
                    <a:ln>
                      <a:noFill/>
                    </a:ln>
                  </pic:spPr>
                </pic:pic>
              </a:graphicData>
            </a:graphic>
          </wp:inline>
        </w:drawing>
      </w:r>
    </w:p>
    <w:p w14:paraId="4223BA78" w14:textId="6D7C7D40" w:rsidR="00055D60" w:rsidRPr="005564AB" w:rsidRDefault="00055D60"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t>Lisa McDermott has been an Advanced Clinical Practitioner (</w:t>
      </w:r>
      <w:r w:rsidR="002B5824" w:rsidRPr="005564AB">
        <w:rPr>
          <w:rFonts w:asciiTheme="minorHAnsi" w:hAnsiTheme="minorHAnsi" w:cstheme="minorHAnsi"/>
        </w:rPr>
        <w:t>ACP) in</w:t>
      </w:r>
      <w:r w:rsidRPr="005564AB">
        <w:rPr>
          <w:rFonts w:asciiTheme="minorHAnsi" w:hAnsiTheme="minorHAnsi" w:cstheme="minorHAnsi"/>
        </w:rPr>
        <w:t xml:space="preserve"> the emergency department of University Hospital Monklands for 3 years. She looks after patients with a wide range of pathologies from life-threatening to </w:t>
      </w:r>
      <w:r w:rsidR="002B5824" w:rsidRPr="005564AB">
        <w:rPr>
          <w:rFonts w:asciiTheme="minorHAnsi" w:hAnsiTheme="minorHAnsi" w:cstheme="minorHAnsi"/>
        </w:rPr>
        <w:t>self-limiting</w:t>
      </w:r>
      <w:r w:rsidRPr="005564AB">
        <w:rPr>
          <w:rFonts w:asciiTheme="minorHAnsi" w:hAnsiTheme="minorHAnsi" w:cstheme="minorHAnsi"/>
        </w:rPr>
        <w:t xml:space="preserve"> presentations. She has undertaken multiple postgraduate qualifications, most recently being the advanced specialist training in emergency medicine (astem) qualification from the University of Manchester. Lisa is a member of the Royal college of emergency medicine (RCEM) and is currently undertaking the formal ACP credentialing portfolio established by RCEM to demonstrate competences within the ACP curriculum. She is one of the first pharmacists in Scotland to do this. </w:t>
      </w:r>
    </w:p>
    <w:p w14:paraId="6FB5766A" w14:textId="77777777" w:rsidR="00055D60" w:rsidRPr="005564AB" w:rsidRDefault="00055D60" w:rsidP="005564AB">
      <w:pPr>
        <w:pStyle w:val="NormalWeb"/>
        <w:shd w:val="clear" w:color="auto" w:fill="FFFFFF"/>
        <w:spacing w:after="0" w:line="276" w:lineRule="auto"/>
        <w:rPr>
          <w:rFonts w:asciiTheme="minorHAnsi" w:hAnsiTheme="minorHAnsi" w:cstheme="minorHAnsi"/>
        </w:rPr>
      </w:pPr>
      <w:r w:rsidRPr="005564AB">
        <w:rPr>
          <w:rFonts w:asciiTheme="minorHAnsi" w:hAnsiTheme="minorHAnsi" w:cstheme="minorHAnsi"/>
        </w:rPr>
        <w:t xml:space="preserve">Prior to this appointment Lisa worked as a senior clinical pharmacist in a variety of medical specialties including Emergency Medicine, Hospital at Home, Stroke and Medical admission unit. She also was a part-time lecturer at the University of the West of Scotland lecturing on the non-medical prescribing course. </w:t>
      </w:r>
    </w:p>
    <w:p w14:paraId="3C4D8C75" w14:textId="0B21B77D" w:rsidR="00001C3A" w:rsidRPr="005564AB" w:rsidRDefault="00055D60" w:rsidP="005564AB">
      <w:pPr>
        <w:pStyle w:val="NormalWeb"/>
        <w:shd w:val="clear" w:color="auto" w:fill="FFFFFF"/>
        <w:spacing w:before="0" w:beforeAutospacing="0" w:after="0" w:afterAutospacing="0" w:line="276" w:lineRule="auto"/>
        <w:rPr>
          <w:rFonts w:asciiTheme="minorHAnsi" w:hAnsiTheme="minorHAnsi" w:cstheme="minorHAnsi"/>
        </w:rPr>
      </w:pPr>
      <w:r w:rsidRPr="005564AB">
        <w:rPr>
          <w:rFonts w:asciiTheme="minorHAnsi" w:hAnsiTheme="minorHAnsi" w:cstheme="minorHAnsi"/>
        </w:rPr>
        <w:t>She is passionate about the advancing roles of pharmacists and is a member of the Advanced Pharmacist Practitioner short life working group aiming to drive forward and establish advanced pharmacist Practitioners in all sectors of NHS Scotland.</w:t>
      </w:r>
    </w:p>
    <w:sectPr w:rsidR="00001C3A" w:rsidRPr="005564A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258B" w14:textId="77777777" w:rsidR="00CB3DA7" w:rsidRDefault="00CB3DA7" w:rsidP="009A214D">
      <w:pPr>
        <w:spacing w:after="0" w:line="240" w:lineRule="auto"/>
      </w:pPr>
      <w:r>
        <w:separator/>
      </w:r>
    </w:p>
  </w:endnote>
  <w:endnote w:type="continuationSeparator" w:id="0">
    <w:p w14:paraId="0D954ADB" w14:textId="77777777" w:rsidR="00CB3DA7" w:rsidRDefault="00CB3DA7" w:rsidP="009A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94BA" w14:textId="3557CBFF" w:rsidR="009A214D" w:rsidRDefault="009A214D">
    <w:pPr>
      <w:pStyle w:val="Footer"/>
    </w:pPr>
    <w:r>
      <w:t>AAPEUK2022Biographies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51B2" w14:textId="77777777" w:rsidR="00CB3DA7" w:rsidRDefault="00CB3DA7" w:rsidP="009A214D">
      <w:pPr>
        <w:spacing w:after="0" w:line="240" w:lineRule="auto"/>
      </w:pPr>
      <w:r>
        <w:separator/>
      </w:r>
    </w:p>
  </w:footnote>
  <w:footnote w:type="continuationSeparator" w:id="0">
    <w:p w14:paraId="152F4310" w14:textId="77777777" w:rsidR="00CB3DA7" w:rsidRDefault="00CB3DA7" w:rsidP="009A2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F7"/>
    <w:rsid w:val="00001C3A"/>
    <w:rsid w:val="00055D60"/>
    <w:rsid w:val="000A6AD6"/>
    <w:rsid w:val="000F6FB7"/>
    <w:rsid w:val="00131439"/>
    <w:rsid w:val="00137C14"/>
    <w:rsid w:val="001441E4"/>
    <w:rsid w:val="001744B9"/>
    <w:rsid w:val="0019539F"/>
    <w:rsid w:val="001A1B5F"/>
    <w:rsid w:val="001C7A8F"/>
    <w:rsid w:val="001F228B"/>
    <w:rsid w:val="00210B03"/>
    <w:rsid w:val="002B5824"/>
    <w:rsid w:val="0031588A"/>
    <w:rsid w:val="0037093C"/>
    <w:rsid w:val="003C0653"/>
    <w:rsid w:val="00451CF7"/>
    <w:rsid w:val="00457021"/>
    <w:rsid w:val="0046219C"/>
    <w:rsid w:val="00522D5F"/>
    <w:rsid w:val="00552C1E"/>
    <w:rsid w:val="005564AB"/>
    <w:rsid w:val="005A0D01"/>
    <w:rsid w:val="00642944"/>
    <w:rsid w:val="00656132"/>
    <w:rsid w:val="00662159"/>
    <w:rsid w:val="00686609"/>
    <w:rsid w:val="006B6BC0"/>
    <w:rsid w:val="00756680"/>
    <w:rsid w:val="00766614"/>
    <w:rsid w:val="00780AEA"/>
    <w:rsid w:val="007855AC"/>
    <w:rsid w:val="00796C13"/>
    <w:rsid w:val="007C16E2"/>
    <w:rsid w:val="007D0D58"/>
    <w:rsid w:val="008213D2"/>
    <w:rsid w:val="008D260E"/>
    <w:rsid w:val="008D364C"/>
    <w:rsid w:val="009045F9"/>
    <w:rsid w:val="00914B36"/>
    <w:rsid w:val="009402CF"/>
    <w:rsid w:val="0098784F"/>
    <w:rsid w:val="009A214D"/>
    <w:rsid w:val="00A70EA0"/>
    <w:rsid w:val="00AA6216"/>
    <w:rsid w:val="00B503A7"/>
    <w:rsid w:val="00B90A88"/>
    <w:rsid w:val="00BE306B"/>
    <w:rsid w:val="00BF1A3F"/>
    <w:rsid w:val="00C108BF"/>
    <w:rsid w:val="00C20858"/>
    <w:rsid w:val="00C37E52"/>
    <w:rsid w:val="00C87F1F"/>
    <w:rsid w:val="00CB3DA7"/>
    <w:rsid w:val="00CD0DE4"/>
    <w:rsid w:val="00CE0DB0"/>
    <w:rsid w:val="00CF2070"/>
    <w:rsid w:val="00D2507D"/>
    <w:rsid w:val="00D57A9B"/>
    <w:rsid w:val="00DA5E55"/>
    <w:rsid w:val="00DC711F"/>
    <w:rsid w:val="00DE0C72"/>
    <w:rsid w:val="00DE2E82"/>
    <w:rsid w:val="00E858E9"/>
    <w:rsid w:val="00ED74B5"/>
    <w:rsid w:val="00F42343"/>
    <w:rsid w:val="00FA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F5B2"/>
  <w15:chartTrackingRefBased/>
  <w15:docId w15:val="{8F5205D7-0386-4B03-8CAB-F81337C4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F7"/>
  </w:style>
  <w:style w:type="paragraph" w:styleId="Heading1">
    <w:name w:val="heading 1"/>
    <w:basedOn w:val="Normal"/>
    <w:link w:val="Heading1Char"/>
    <w:qFormat/>
    <w:rsid w:val="00DC7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4D"/>
  </w:style>
  <w:style w:type="paragraph" w:styleId="Footer">
    <w:name w:val="footer"/>
    <w:basedOn w:val="Normal"/>
    <w:link w:val="FooterChar"/>
    <w:uiPriority w:val="99"/>
    <w:unhideWhenUsed/>
    <w:rsid w:val="009A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4D"/>
  </w:style>
  <w:style w:type="character" w:customStyle="1" w:styleId="Heading1Char">
    <w:name w:val="Heading 1 Char"/>
    <w:basedOn w:val="DefaultParagraphFont"/>
    <w:link w:val="Heading1"/>
    <w:rsid w:val="00DC711F"/>
    <w:rPr>
      <w:rFonts w:ascii="Times New Roman" w:eastAsia="Times New Roman" w:hAnsi="Times New Roman" w:cs="Times New Roman"/>
      <w:b/>
      <w:bCs/>
      <w:kern w:val="36"/>
      <w:sz w:val="48"/>
      <w:szCs w:val="48"/>
      <w:lang w:eastAsia="en-GB"/>
    </w:rPr>
  </w:style>
  <w:style w:type="paragraph" w:styleId="Title">
    <w:name w:val="Title"/>
    <w:basedOn w:val="Normal"/>
    <w:link w:val="TitleChar"/>
    <w:uiPriority w:val="99"/>
    <w:qFormat/>
    <w:rsid w:val="00DC711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DC711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1443">
      <w:bodyDiv w:val="1"/>
      <w:marLeft w:val="0"/>
      <w:marRight w:val="0"/>
      <w:marTop w:val="0"/>
      <w:marBottom w:val="0"/>
      <w:divBdr>
        <w:top w:val="none" w:sz="0" w:space="0" w:color="auto"/>
        <w:left w:val="none" w:sz="0" w:space="0" w:color="auto"/>
        <w:bottom w:val="none" w:sz="0" w:space="0" w:color="auto"/>
        <w:right w:val="none" w:sz="0" w:space="0" w:color="auto"/>
      </w:divBdr>
    </w:div>
    <w:div w:id="779833319">
      <w:bodyDiv w:val="1"/>
      <w:marLeft w:val="0"/>
      <w:marRight w:val="0"/>
      <w:marTop w:val="0"/>
      <w:marBottom w:val="0"/>
      <w:divBdr>
        <w:top w:val="none" w:sz="0" w:space="0" w:color="auto"/>
        <w:left w:val="none" w:sz="0" w:space="0" w:color="auto"/>
        <w:bottom w:val="none" w:sz="0" w:space="0" w:color="auto"/>
        <w:right w:val="none" w:sz="0" w:space="0" w:color="auto"/>
      </w:divBdr>
    </w:div>
    <w:div w:id="1298414749">
      <w:bodyDiv w:val="1"/>
      <w:marLeft w:val="0"/>
      <w:marRight w:val="0"/>
      <w:marTop w:val="0"/>
      <w:marBottom w:val="0"/>
      <w:divBdr>
        <w:top w:val="none" w:sz="0" w:space="0" w:color="auto"/>
        <w:left w:val="none" w:sz="0" w:space="0" w:color="auto"/>
        <w:bottom w:val="none" w:sz="0" w:space="0" w:color="auto"/>
        <w:right w:val="none" w:sz="0" w:space="0" w:color="auto"/>
      </w:divBdr>
    </w:div>
    <w:div w:id="1870140693">
      <w:bodyDiv w:val="1"/>
      <w:marLeft w:val="0"/>
      <w:marRight w:val="0"/>
      <w:marTop w:val="0"/>
      <w:marBottom w:val="0"/>
      <w:divBdr>
        <w:top w:val="none" w:sz="0" w:space="0" w:color="auto"/>
        <w:left w:val="none" w:sz="0" w:space="0" w:color="auto"/>
        <w:bottom w:val="none" w:sz="0" w:space="0" w:color="auto"/>
        <w:right w:val="none" w:sz="0" w:space="0" w:color="auto"/>
      </w:divBdr>
    </w:div>
    <w:div w:id="20242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cid:e9dabd72-13be-44c7-ae55-951c11e64c8f" TargetMode="External"/><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3161</Words>
  <Characters>18020</Characters>
  <Application>Microsoft Office Word</Application>
  <DocSecurity>6</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Deborah</dc:creator>
  <cp:keywords/>
  <dc:description/>
  <cp:lastModifiedBy>Anna Jones</cp:lastModifiedBy>
  <cp:revision>2</cp:revision>
  <dcterms:created xsi:type="dcterms:W3CDTF">2022-06-16T15:20:00Z</dcterms:created>
  <dcterms:modified xsi:type="dcterms:W3CDTF">2022-06-16T15:20:00Z</dcterms:modified>
</cp:coreProperties>
</file>