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D677" w14:textId="1735C066" w:rsidR="0040234F" w:rsidRDefault="009F61ED" w:rsidP="00A73E7D">
      <w:pPr>
        <w:jc w:val="center"/>
        <w:rPr>
          <w:rFonts w:ascii="Arial" w:hAnsi="Arial" w:cs="Arial"/>
          <w:b/>
          <w:sz w:val="22"/>
          <w:szCs w:val="22"/>
        </w:rPr>
      </w:pPr>
      <w:r>
        <w:rPr>
          <w:noProof/>
        </w:rPr>
        <w:drawing>
          <wp:anchor distT="0" distB="0" distL="114300" distR="114300" simplePos="0" relativeHeight="251659264" behindDoc="1" locked="0" layoutInCell="1" allowOverlap="1" wp14:anchorId="52CD07B9" wp14:editId="0422D8C8">
            <wp:simplePos x="0" y="0"/>
            <wp:positionH relativeFrom="column">
              <wp:posOffset>1219200</wp:posOffset>
            </wp:positionH>
            <wp:positionV relativeFrom="paragraph">
              <wp:posOffset>-748665</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122C9E3F" w14:textId="77777777" w:rsidR="009F61ED" w:rsidRDefault="009F61ED" w:rsidP="00A73E7D">
      <w:pPr>
        <w:jc w:val="center"/>
        <w:rPr>
          <w:rFonts w:ascii="Arial" w:hAnsi="Arial" w:cs="Arial"/>
          <w:b/>
          <w:sz w:val="22"/>
          <w:szCs w:val="22"/>
        </w:rPr>
      </w:pPr>
    </w:p>
    <w:p w14:paraId="4F5B9632" w14:textId="109AA196" w:rsidR="00A73E7D" w:rsidRPr="009F61ED" w:rsidRDefault="00A73E7D" w:rsidP="00A73E7D">
      <w:pPr>
        <w:jc w:val="center"/>
        <w:rPr>
          <w:rFonts w:asciiTheme="minorHAnsi" w:hAnsiTheme="minorHAnsi" w:cs="Arial"/>
          <w:b/>
          <w:sz w:val="24"/>
          <w:szCs w:val="24"/>
        </w:rPr>
      </w:pPr>
      <w:r w:rsidRPr="009F61ED">
        <w:rPr>
          <w:rFonts w:asciiTheme="minorHAnsi" w:hAnsiTheme="minorHAnsi" w:cs="Arial"/>
          <w:b/>
          <w:sz w:val="24"/>
          <w:szCs w:val="24"/>
        </w:rPr>
        <w:t>The Association of Advanced Practice Educators (AAPE UK)</w:t>
      </w:r>
    </w:p>
    <w:p w14:paraId="6F04FAD7" w14:textId="77777777" w:rsidR="00666F16" w:rsidRDefault="00666F16" w:rsidP="00540C0D">
      <w:pPr>
        <w:rPr>
          <w:rFonts w:asciiTheme="minorHAnsi" w:hAnsiTheme="minorHAnsi" w:cs="Arial"/>
          <w:sz w:val="24"/>
          <w:szCs w:val="24"/>
        </w:rPr>
      </w:pPr>
    </w:p>
    <w:p w14:paraId="27F2C580" w14:textId="31D3E1F5" w:rsidR="00D83243" w:rsidRDefault="00A9703D" w:rsidP="00A9703D">
      <w:pPr>
        <w:tabs>
          <w:tab w:val="left" w:pos="3780"/>
          <w:tab w:val="left" w:pos="7088"/>
          <w:tab w:val="right" w:pos="8931"/>
          <w:tab w:val="right" w:pos="9000"/>
          <w:tab w:val="right" w:pos="9072"/>
        </w:tabs>
        <w:ind w:left="720" w:right="-45"/>
        <w:jc w:val="center"/>
        <w:rPr>
          <w:rFonts w:asciiTheme="minorHAnsi" w:hAnsiTheme="minorHAnsi" w:cs="Arial"/>
          <w:b/>
          <w:sz w:val="24"/>
          <w:szCs w:val="24"/>
        </w:rPr>
      </w:pPr>
      <w:r>
        <w:rPr>
          <w:rFonts w:asciiTheme="minorHAnsi" w:hAnsiTheme="minorHAnsi" w:cs="Arial"/>
          <w:b/>
          <w:sz w:val="24"/>
          <w:szCs w:val="24"/>
        </w:rPr>
        <w:t xml:space="preserve">Minutes of the Committee Meeting held on </w:t>
      </w:r>
      <w:r w:rsidR="00666F16" w:rsidRPr="00666F16">
        <w:rPr>
          <w:rFonts w:asciiTheme="minorHAnsi" w:hAnsiTheme="minorHAnsi" w:cs="Arial"/>
          <w:b/>
          <w:sz w:val="24"/>
          <w:szCs w:val="24"/>
        </w:rPr>
        <w:t xml:space="preserve">Friday </w:t>
      </w:r>
      <w:r w:rsidR="00672817">
        <w:rPr>
          <w:rFonts w:asciiTheme="minorHAnsi" w:hAnsiTheme="minorHAnsi" w:cs="Arial"/>
          <w:b/>
          <w:sz w:val="24"/>
          <w:szCs w:val="24"/>
        </w:rPr>
        <w:t>17</w:t>
      </w:r>
      <w:r w:rsidR="00672817" w:rsidRPr="00672817">
        <w:rPr>
          <w:rFonts w:asciiTheme="minorHAnsi" w:hAnsiTheme="minorHAnsi" w:cs="Arial"/>
          <w:b/>
          <w:sz w:val="24"/>
          <w:szCs w:val="24"/>
          <w:vertAlign w:val="superscript"/>
        </w:rPr>
        <w:t>th</w:t>
      </w:r>
      <w:r w:rsidR="00672817">
        <w:rPr>
          <w:rFonts w:asciiTheme="minorHAnsi" w:hAnsiTheme="minorHAnsi" w:cs="Arial"/>
          <w:b/>
          <w:sz w:val="24"/>
          <w:szCs w:val="24"/>
        </w:rPr>
        <w:t xml:space="preserve"> November</w:t>
      </w:r>
      <w:r w:rsidR="000741E4">
        <w:rPr>
          <w:rFonts w:asciiTheme="minorHAnsi" w:hAnsiTheme="minorHAnsi" w:cs="Arial"/>
          <w:b/>
          <w:sz w:val="24"/>
          <w:szCs w:val="24"/>
        </w:rPr>
        <w:t xml:space="preserve"> </w:t>
      </w:r>
      <w:r w:rsidR="00666F16" w:rsidRPr="00666F16">
        <w:rPr>
          <w:rFonts w:asciiTheme="minorHAnsi" w:hAnsiTheme="minorHAnsi" w:cs="Arial"/>
          <w:b/>
          <w:sz w:val="24"/>
          <w:szCs w:val="24"/>
        </w:rPr>
        <w:t>2017</w:t>
      </w:r>
    </w:p>
    <w:p w14:paraId="1728CE44" w14:textId="77777777" w:rsidR="000741E4" w:rsidRDefault="000741E4" w:rsidP="000741E4">
      <w:pPr>
        <w:tabs>
          <w:tab w:val="left" w:pos="3780"/>
          <w:tab w:val="left" w:pos="7088"/>
          <w:tab w:val="right" w:pos="8931"/>
          <w:tab w:val="right" w:pos="9000"/>
          <w:tab w:val="right" w:pos="9072"/>
        </w:tabs>
        <w:ind w:left="720" w:right="-45"/>
        <w:jc w:val="center"/>
        <w:rPr>
          <w:rFonts w:asciiTheme="minorHAnsi" w:hAnsiTheme="minorHAnsi" w:cs="Arial"/>
          <w:b/>
          <w:sz w:val="24"/>
          <w:szCs w:val="24"/>
        </w:rPr>
      </w:pPr>
    </w:p>
    <w:p w14:paraId="7D3804E6" w14:textId="72FD7FA3" w:rsidR="000741E4" w:rsidRPr="000741E4" w:rsidRDefault="00D83243" w:rsidP="000741E4">
      <w:pPr>
        <w:tabs>
          <w:tab w:val="left" w:pos="3780"/>
          <w:tab w:val="left" w:pos="7088"/>
          <w:tab w:val="right" w:pos="8931"/>
          <w:tab w:val="right" w:pos="9000"/>
          <w:tab w:val="right" w:pos="9072"/>
        </w:tabs>
        <w:ind w:left="720" w:right="-45"/>
        <w:jc w:val="center"/>
        <w:rPr>
          <w:rFonts w:asciiTheme="minorHAnsi" w:hAnsiTheme="minorHAnsi" w:cs="Arial"/>
          <w:color w:val="1F497D" w:themeColor="text2"/>
          <w:sz w:val="24"/>
          <w:szCs w:val="24"/>
        </w:rPr>
      </w:pPr>
      <w:r>
        <w:rPr>
          <w:rFonts w:asciiTheme="minorHAnsi" w:hAnsiTheme="minorHAnsi" w:cs="Arial"/>
          <w:b/>
          <w:sz w:val="24"/>
          <w:szCs w:val="24"/>
        </w:rPr>
        <w:t xml:space="preserve">Venue: </w:t>
      </w:r>
      <w:r w:rsidR="000741E4" w:rsidRPr="000741E4">
        <w:rPr>
          <w:rFonts w:asciiTheme="minorHAnsi" w:hAnsiTheme="minorHAnsi" w:cs="Arial"/>
          <w:color w:val="1F497D" w:themeColor="text2"/>
          <w:sz w:val="24"/>
          <w:szCs w:val="24"/>
        </w:rPr>
        <w:t xml:space="preserve">London South Bank University </w:t>
      </w:r>
    </w:p>
    <w:p w14:paraId="29617FC0" w14:textId="77777777" w:rsidR="000741E4" w:rsidRPr="000741E4" w:rsidRDefault="000741E4" w:rsidP="00540C0D">
      <w:pPr>
        <w:tabs>
          <w:tab w:val="left" w:pos="3780"/>
          <w:tab w:val="left" w:pos="7088"/>
          <w:tab w:val="right" w:pos="8931"/>
          <w:tab w:val="right" w:pos="9000"/>
          <w:tab w:val="right" w:pos="9072"/>
        </w:tabs>
        <w:ind w:right="-45"/>
        <w:rPr>
          <w:rFonts w:asciiTheme="minorHAnsi" w:hAnsiTheme="minorHAnsi" w:cs="Arial"/>
          <w:b/>
          <w:sz w:val="24"/>
          <w:szCs w:val="24"/>
        </w:rPr>
      </w:pPr>
    </w:p>
    <w:p w14:paraId="6B988B77" w14:textId="77E74772" w:rsidR="00666F16" w:rsidRPr="00666F16" w:rsidRDefault="000741E4" w:rsidP="00666F16">
      <w:pPr>
        <w:tabs>
          <w:tab w:val="left" w:pos="3780"/>
          <w:tab w:val="left" w:pos="7088"/>
          <w:tab w:val="right" w:pos="8931"/>
          <w:tab w:val="right" w:pos="9000"/>
          <w:tab w:val="right" w:pos="9072"/>
        </w:tabs>
        <w:ind w:left="720" w:right="-45"/>
        <w:jc w:val="center"/>
        <w:rPr>
          <w:rFonts w:asciiTheme="minorHAnsi" w:hAnsiTheme="minorHAnsi" w:cs="Arial"/>
          <w:b/>
          <w:sz w:val="24"/>
          <w:szCs w:val="24"/>
          <w:vertAlign w:val="superscript"/>
        </w:rPr>
      </w:pPr>
      <w:r>
        <w:rPr>
          <w:rFonts w:asciiTheme="minorHAnsi" w:hAnsiTheme="minorHAnsi" w:cs="Arial"/>
          <w:b/>
          <w:sz w:val="24"/>
          <w:szCs w:val="24"/>
        </w:rPr>
        <w:t>11.</w:t>
      </w:r>
      <w:r w:rsidR="00666F16" w:rsidRPr="00666F16">
        <w:rPr>
          <w:rFonts w:asciiTheme="minorHAnsi" w:hAnsiTheme="minorHAnsi" w:cs="Arial"/>
          <w:b/>
          <w:sz w:val="24"/>
          <w:szCs w:val="24"/>
        </w:rPr>
        <w:t>0</w:t>
      </w:r>
      <w:r>
        <w:rPr>
          <w:rFonts w:asciiTheme="minorHAnsi" w:hAnsiTheme="minorHAnsi" w:cs="Arial"/>
          <w:b/>
          <w:sz w:val="24"/>
          <w:szCs w:val="24"/>
        </w:rPr>
        <w:t>0</w:t>
      </w:r>
      <w:r w:rsidR="00666F16" w:rsidRPr="00666F16">
        <w:rPr>
          <w:rFonts w:asciiTheme="minorHAnsi" w:hAnsiTheme="minorHAnsi" w:cs="Arial"/>
          <w:b/>
          <w:sz w:val="24"/>
          <w:szCs w:val="24"/>
        </w:rPr>
        <w:t xml:space="preserve"> – 3.</w:t>
      </w:r>
      <w:r>
        <w:rPr>
          <w:rFonts w:asciiTheme="minorHAnsi" w:hAnsiTheme="minorHAnsi" w:cs="Arial"/>
          <w:b/>
          <w:sz w:val="24"/>
          <w:szCs w:val="24"/>
        </w:rPr>
        <w:t>0</w:t>
      </w:r>
      <w:r w:rsidR="00666F16" w:rsidRPr="00666F16">
        <w:rPr>
          <w:rFonts w:asciiTheme="minorHAnsi" w:hAnsiTheme="minorHAnsi" w:cs="Arial"/>
          <w:b/>
          <w:sz w:val="24"/>
          <w:szCs w:val="24"/>
        </w:rPr>
        <w:t xml:space="preserve">0pm </w:t>
      </w:r>
    </w:p>
    <w:p w14:paraId="538A43BA" w14:textId="77777777" w:rsidR="00666F16" w:rsidRDefault="00666F16" w:rsidP="00540C0D">
      <w:pPr>
        <w:rPr>
          <w:rFonts w:asciiTheme="minorHAnsi" w:hAnsiTheme="minorHAnsi" w:cs="Arial"/>
          <w:b/>
          <w:sz w:val="24"/>
          <w:szCs w:val="24"/>
        </w:rPr>
      </w:pPr>
    </w:p>
    <w:p w14:paraId="5F7ED055" w14:textId="6A9B2F8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Welcome</w:t>
      </w:r>
    </w:p>
    <w:p w14:paraId="643BF10B" w14:textId="15579574" w:rsidR="00A9703D" w:rsidRDefault="00A9703D" w:rsidP="00A9703D">
      <w:pPr>
        <w:pStyle w:val="ListParagraph"/>
        <w:rPr>
          <w:rFonts w:asciiTheme="minorHAnsi" w:hAnsiTheme="minorHAnsi" w:cs="Arial"/>
          <w:sz w:val="24"/>
          <w:szCs w:val="24"/>
        </w:rPr>
      </w:pPr>
      <w:r>
        <w:rPr>
          <w:rFonts w:asciiTheme="minorHAnsi" w:hAnsiTheme="minorHAnsi" w:cs="Arial"/>
          <w:sz w:val="24"/>
          <w:szCs w:val="24"/>
        </w:rPr>
        <w:t>Katrina welcomed all to the meeting.</w:t>
      </w:r>
    </w:p>
    <w:p w14:paraId="5E7B2389" w14:textId="77777777" w:rsidR="00A9703D" w:rsidRDefault="00A9703D" w:rsidP="00A9703D">
      <w:pPr>
        <w:rPr>
          <w:rFonts w:asciiTheme="minorHAnsi" w:hAnsiTheme="minorHAnsi" w:cs="Arial"/>
          <w:sz w:val="24"/>
          <w:szCs w:val="24"/>
        </w:rPr>
      </w:pPr>
    </w:p>
    <w:p w14:paraId="3CCC0368" w14:textId="59270D36" w:rsidR="00A9703D" w:rsidRPr="00EE3348" w:rsidRDefault="00A9703D" w:rsidP="00A9703D">
      <w:pPr>
        <w:pStyle w:val="ListParagraph"/>
        <w:numPr>
          <w:ilvl w:val="0"/>
          <w:numId w:val="20"/>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 xml:space="preserve">Present </w:t>
      </w:r>
    </w:p>
    <w:p w14:paraId="5C0D460D" w14:textId="77777777" w:rsidR="00A9703D" w:rsidRDefault="00A9703D" w:rsidP="00A9703D">
      <w:pPr>
        <w:pStyle w:val="ListParagraph"/>
        <w:rPr>
          <w:rFonts w:asciiTheme="minorHAnsi" w:hAnsiTheme="minorHAnsi" w:cs="Arial"/>
          <w:sz w:val="24"/>
          <w:szCs w:val="24"/>
        </w:rPr>
      </w:pPr>
    </w:p>
    <w:tbl>
      <w:tblPr>
        <w:tblStyle w:val="TableGrid"/>
        <w:tblW w:w="0" w:type="auto"/>
        <w:tblInd w:w="817" w:type="dxa"/>
        <w:tblLook w:val="04A0" w:firstRow="1" w:lastRow="0" w:firstColumn="1" w:lastColumn="0" w:noHBand="0" w:noVBand="1"/>
      </w:tblPr>
      <w:tblGrid>
        <w:gridCol w:w="3827"/>
        <w:gridCol w:w="4536"/>
      </w:tblGrid>
      <w:tr w:rsidR="00A9703D" w:rsidRPr="00D30C8B" w14:paraId="334DDB64" w14:textId="77777777" w:rsidTr="00EE3348">
        <w:tc>
          <w:tcPr>
            <w:tcW w:w="3827" w:type="dxa"/>
          </w:tcPr>
          <w:p w14:paraId="61F4DF92" w14:textId="3D007D16"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Katrina Maclaine (Chair)</w:t>
            </w:r>
          </w:p>
        </w:tc>
        <w:tc>
          <w:tcPr>
            <w:tcW w:w="4536" w:type="dxa"/>
          </w:tcPr>
          <w:p w14:paraId="0A31CB38" w14:textId="56CB9A12" w:rsidR="00A9703D" w:rsidRPr="00D30C8B" w:rsidRDefault="00A9703D" w:rsidP="00A9703D">
            <w:pPr>
              <w:pStyle w:val="ListParagraph"/>
              <w:ind w:left="0"/>
              <w:rPr>
                <w:rFonts w:asciiTheme="minorHAnsi" w:hAnsiTheme="minorHAnsi" w:cs="Arial"/>
                <w:sz w:val="22"/>
                <w:szCs w:val="22"/>
              </w:rPr>
            </w:pPr>
            <w:r w:rsidRPr="00D30C8B">
              <w:rPr>
                <w:rFonts w:asciiTheme="minorHAnsi" w:hAnsiTheme="minorHAnsi" w:cs="Arial"/>
                <w:sz w:val="22"/>
                <w:szCs w:val="22"/>
              </w:rPr>
              <w:t>London South Bank University</w:t>
            </w:r>
          </w:p>
        </w:tc>
      </w:tr>
      <w:tr w:rsidR="00672817" w:rsidRPr="00D30C8B" w14:paraId="4A64D029" w14:textId="77777777" w:rsidTr="00EE3348">
        <w:tc>
          <w:tcPr>
            <w:tcW w:w="3827" w:type="dxa"/>
          </w:tcPr>
          <w:p w14:paraId="34036C2D" w14:textId="12D8891B"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Annabella Gloster (Deputy Chair)</w:t>
            </w:r>
          </w:p>
        </w:tc>
        <w:tc>
          <w:tcPr>
            <w:tcW w:w="4536" w:type="dxa"/>
          </w:tcPr>
          <w:p w14:paraId="0259CEF2" w14:textId="18108676"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University of Salford</w:t>
            </w:r>
          </w:p>
        </w:tc>
      </w:tr>
      <w:tr w:rsidR="00672817" w:rsidRPr="00D30C8B" w14:paraId="7334E940" w14:textId="77777777" w:rsidTr="00EE3348">
        <w:tc>
          <w:tcPr>
            <w:tcW w:w="3827" w:type="dxa"/>
          </w:tcPr>
          <w:p w14:paraId="2CC7645F" w14:textId="1F228B0D"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Hilary Walsgr</w:t>
            </w:r>
            <w:r>
              <w:rPr>
                <w:rFonts w:asciiTheme="minorHAnsi" w:hAnsiTheme="minorHAnsi" w:cs="Arial"/>
                <w:sz w:val="22"/>
                <w:szCs w:val="22"/>
              </w:rPr>
              <w:t>o</w:t>
            </w:r>
            <w:r w:rsidRPr="00D30C8B">
              <w:rPr>
                <w:rFonts w:asciiTheme="minorHAnsi" w:hAnsiTheme="minorHAnsi" w:cs="Arial"/>
                <w:sz w:val="22"/>
                <w:szCs w:val="22"/>
              </w:rPr>
              <w:t>ve</w:t>
            </w:r>
            <w:r>
              <w:rPr>
                <w:rFonts w:asciiTheme="minorHAnsi" w:hAnsiTheme="minorHAnsi" w:cs="Arial"/>
                <w:sz w:val="22"/>
                <w:szCs w:val="22"/>
              </w:rPr>
              <w:t xml:space="preserve"> (Treasurer)</w:t>
            </w:r>
          </w:p>
        </w:tc>
        <w:tc>
          <w:tcPr>
            <w:tcW w:w="4536" w:type="dxa"/>
          </w:tcPr>
          <w:p w14:paraId="78626E78" w14:textId="0B3D45A5"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Bournemouth University</w:t>
            </w:r>
          </w:p>
        </w:tc>
      </w:tr>
      <w:tr w:rsidR="00672817" w:rsidRPr="00D30C8B" w14:paraId="0C65F8F9" w14:textId="77777777" w:rsidTr="00EE3348">
        <w:tc>
          <w:tcPr>
            <w:tcW w:w="3827" w:type="dxa"/>
          </w:tcPr>
          <w:p w14:paraId="57FCFB1A" w14:textId="7E583E21"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Evelyn McElhinney</w:t>
            </w:r>
          </w:p>
        </w:tc>
        <w:tc>
          <w:tcPr>
            <w:tcW w:w="4536" w:type="dxa"/>
          </w:tcPr>
          <w:p w14:paraId="1F39EDD6" w14:textId="1A54787E"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Glasgow Caledonian University</w:t>
            </w:r>
          </w:p>
        </w:tc>
      </w:tr>
      <w:tr w:rsidR="00672817" w:rsidRPr="00D30C8B" w14:paraId="45E5D323" w14:textId="77777777" w:rsidTr="00EE3348">
        <w:tc>
          <w:tcPr>
            <w:tcW w:w="3827" w:type="dxa"/>
          </w:tcPr>
          <w:p w14:paraId="2476415A" w14:textId="336C05E4" w:rsidR="00672817" w:rsidRPr="00D30C8B" w:rsidRDefault="00672817" w:rsidP="00672817">
            <w:pPr>
              <w:rPr>
                <w:rFonts w:asciiTheme="minorHAnsi" w:hAnsiTheme="minorHAnsi" w:cs="Arial"/>
                <w:sz w:val="22"/>
                <w:szCs w:val="22"/>
              </w:rPr>
            </w:pPr>
            <w:r w:rsidRPr="00D30C8B">
              <w:rPr>
                <w:rFonts w:asciiTheme="minorHAnsi" w:hAnsiTheme="minorHAnsi" w:cs="Arial"/>
                <w:sz w:val="22"/>
                <w:szCs w:val="22"/>
              </w:rPr>
              <w:t>Anna Neary</w:t>
            </w:r>
          </w:p>
        </w:tc>
        <w:tc>
          <w:tcPr>
            <w:tcW w:w="4536" w:type="dxa"/>
          </w:tcPr>
          <w:p w14:paraId="67B5D629" w14:textId="522AC39C"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University of West of England</w:t>
            </w:r>
          </w:p>
        </w:tc>
      </w:tr>
      <w:tr w:rsidR="00672817" w:rsidRPr="00D30C8B" w14:paraId="34DE6656" w14:textId="77777777" w:rsidTr="00EE3348">
        <w:tc>
          <w:tcPr>
            <w:tcW w:w="3827" w:type="dxa"/>
          </w:tcPr>
          <w:p w14:paraId="51C69BC3" w14:textId="562BB7C7" w:rsidR="00672817" w:rsidRPr="00D30C8B" w:rsidRDefault="00672817" w:rsidP="00672817">
            <w:pPr>
              <w:rPr>
                <w:rFonts w:asciiTheme="minorHAnsi" w:hAnsiTheme="minorHAnsi" w:cs="Arial"/>
                <w:sz w:val="22"/>
                <w:szCs w:val="22"/>
              </w:rPr>
            </w:pPr>
            <w:r w:rsidRPr="00D30C8B">
              <w:rPr>
                <w:rFonts w:asciiTheme="minorHAnsi" w:hAnsiTheme="minorHAnsi" w:cs="Arial"/>
                <w:sz w:val="22"/>
                <w:szCs w:val="22"/>
              </w:rPr>
              <w:t>Ruth Pearce</w:t>
            </w:r>
          </w:p>
        </w:tc>
        <w:tc>
          <w:tcPr>
            <w:tcW w:w="4536" w:type="dxa"/>
          </w:tcPr>
          <w:p w14:paraId="4B5271A3" w14:textId="66363105"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University of Nottingham</w:t>
            </w:r>
          </w:p>
        </w:tc>
      </w:tr>
      <w:tr w:rsidR="00672817" w:rsidRPr="00D30C8B" w14:paraId="3C902630" w14:textId="77777777" w:rsidTr="00EE3348">
        <w:tc>
          <w:tcPr>
            <w:tcW w:w="3827" w:type="dxa"/>
          </w:tcPr>
          <w:p w14:paraId="40CC6138" w14:textId="64CB93AA" w:rsidR="00672817" w:rsidRDefault="00672817" w:rsidP="00672817">
            <w:pPr>
              <w:rPr>
                <w:rFonts w:asciiTheme="minorHAnsi" w:hAnsiTheme="minorHAnsi" w:cs="Arial"/>
                <w:sz w:val="22"/>
                <w:szCs w:val="22"/>
              </w:rPr>
            </w:pPr>
            <w:r w:rsidRPr="00D30C8B">
              <w:rPr>
                <w:rFonts w:asciiTheme="minorHAnsi" w:hAnsiTheme="minorHAnsi" w:cs="Arial"/>
                <w:sz w:val="22"/>
                <w:szCs w:val="22"/>
              </w:rPr>
              <w:t>Jacky Price</w:t>
            </w:r>
          </w:p>
        </w:tc>
        <w:tc>
          <w:tcPr>
            <w:tcW w:w="4536" w:type="dxa"/>
          </w:tcPr>
          <w:p w14:paraId="7BBA7E67" w14:textId="70ECC1A3"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University of Hertfordshire</w:t>
            </w:r>
          </w:p>
        </w:tc>
      </w:tr>
      <w:tr w:rsidR="00672817" w:rsidRPr="00D30C8B" w14:paraId="7ED6844D" w14:textId="77777777" w:rsidTr="00EE3348">
        <w:tc>
          <w:tcPr>
            <w:tcW w:w="3827" w:type="dxa"/>
          </w:tcPr>
          <w:p w14:paraId="027BC53D" w14:textId="4DB3D39B" w:rsidR="00672817" w:rsidRPr="00D30C8B" w:rsidRDefault="00672817" w:rsidP="00672817">
            <w:pPr>
              <w:rPr>
                <w:rFonts w:asciiTheme="minorHAnsi" w:hAnsiTheme="minorHAnsi" w:cs="Arial"/>
                <w:sz w:val="22"/>
                <w:szCs w:val="22"/>
              </w:rPr>
            </w:pPr>
            <w:r w:rsidRPr="00D30C8B">
              <w:rPr>
                <w:rFonts w:asciiTheme="minorHAnsi" w:hAnsiTheme="minorHAnsi" w:cs="Arial"/>
                <w:sz w:val="22"/>
                <w:szCs w:val="22"/>
              </w:rPr>
              <w:t>Lucy Tomlins</w:t>
            </w:r>
          </w:p>
        </w:tc>
        <w:tc>
          <w:tcPr>
            <w:tcW w:w="4536" w:type="dxa"/>
          </w:tcPr>
          <w:p w14:paraId="614A6A22" w14:textId="06C9BEBF"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 xml:space="preserve">University of Salford </w:t>
            </w:r>
          </w:p>
        </w:tc>
      </w:tr>
      <w:tr w:rsidR="00672817" w:rsidRPr="00D30C8B" w14:paraId="7BB919A0" w14:textId="77777777" w:rsidTr="00EE3348">
        <w:tc>
          <w:tcPr>
            <w:tcW w:w="3827" w:type="dxa"/>
          </w:tcPr>
          <w:p w14:paraId="181B5175" w14:textId="0B04204E" w:rsidR="00672817" w:rsidRDefault="00672817" w:rsidP="00672817">
            <w:pPr>
              <w:rPr>
                <w:rFonts w:asciiTheme="minorHAnsi" w:hAnsiTheme="minorHAnsi" w:cs="Arial"/>
                <w:sz w:val="22"/>
                <w:szCs w:val="22"/>
              </w:rPr>
            </w:pPr>
            <w:r w:rsidRPr="00D30C8B">
              <w:rPr>
                <w:rFonts w:asciiTheme="minorHAnsi" w:hAnsiTheme="minorHAnsi" w:cs="Arial"/>
                <w:sz w:val="22"/>
                <w:szCs w:val="22"/>
              </w:rPr>
              <w:t>Chris Inman</w:t>
            </w:r>
          </w:p>
        </w:tc>
        <w:tc>
          <w:tcPr>
            <w:tcW w:w="4536" w:type="dxa"/>
          </w:tcPr>
          <w:p w14:paraId="6B10B9E9" w14:textId="38580037"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Birmingham City University</w:t>
            </w:r>
          </w:p>
        </w:tc>
      </w:tr>
      <w:tr w:rsidR="00672817" w:rsidRPr="00D30C8B" w14:paraId="4FC1C2EA" w14:textId="77777777" w:rsidTr="00EE3348">
        <w:tc>
          <w:tcPr>
            <w:tcW w:w="3827" w:type="dxa"/>
          </w:tcPr>
          <w:p w14:paraId="32E49D5E" w14:textId="1939C774" w:rsidR="00672817" w:rsidRDefault="00672817" w:rsidP="00672817">
            <w:pPr>
              <w:rPr>
                <w:rFonts w:asciiTheme="minorHAnsi" w:hAnsiTheme="minorHAnsi" w:cs="Arial"/>
                <w:sz w:val="22"/>
                <w:szCs w:val="22"/>
              </w:rPr>
            </w:pPr>
            <w:r w:rsidRPr="00D30C8B">
              <w:rPr>
                <w:rFonts w:asciiTheme="minorHAnsi" w:hAnsiTheme="minorHAnsi" w:cs="Arial"/>
                <w:sz w:val="22"/>
                <w:szCs w:val="22"/>
              </w:rPr>
              <w:t>Kathy Haigh</w:t>
            </w:r>
          </w:p>
        </w:tc>
        <w:tc>
          <w:tcPr>
            <w:tcW w:w="4536" w:type="dxa"/>
          </w:tcPr>
          <w:p w14:paraId="0775DD91" w14:textId="58A56C01" w:rsidR="00672817" w:rsidRPr="00D30C8B" w:rsidRDefault="00672817" w:rsidP="00672817">
            <w:pPr>
              <w:pStyle w:val="ListParagraph"/>
              <w:ind w:left="0"/>
              <w:rPr>
                <w:rFonts w:asciiTheme="minorHAnsi" w:hAnsiTheme="minorHAnsi" w:cs="Arial"/>
                <w:sz w:val="22"/>
                <w:szCs w:val="22"/>
              </w:rPr>
            </w:pPr>
            <w:r w:rsidRPr="00D30C8B">
              <w:rPr>
                <w:rFonts w:asciiTheme="minorHAnsi" w:hAnsiTheme="minorHAnsi" w:cs="Arial"/>
                <w:sz w:val="22"/>
                <w:szCs w:val="22"/>
              </w:rPr>
              <w:t>University of Cumbria</w:t>
            </w:r>
          </w:p>
        </w:tc>
      </w:tr>
      <w:tr w:rsidR="00672817" w:rsidRPr="00D30C8B" w14:paraId="2543333E" w14:textId="77777777" w:rsidTr="00EE3348">
        <w:tc>
          <w:tcPr>
            <w:tcW w:w="3827" w:type="dxa"/>
          </w:tcPr>
          <w:p w14:paraId="0262A4BE" w14:textId="7469DB94" w:rsidR="00672817" w:rsidRPr="00D30C8B" w:rsidRDefault="00672817" w:rsidP="00672817">
            <w:pPr>
              <w:rPr>
                <w:rFonts w:asciiTheme="minorHAnsi" w:hAnsiTheme="minorHAnsi" w:cs="Arial"/>
                <w:sz w:val="22"/>
                <w:szCs w:val="22"/>
              </w:rPr>
            </w:pPr>
            <w:r>
              <w:rPr>
                <w:rFonts w:asciiTheme="minorHAnsi" w:hAnsiTheme="minorHAnsi" w:cs="Arial"/>
                <w:sz w:val="22"/>
                <w:szCs w:val="22"/>
              </w:rPr>
              <w:t>Sally Gosling</w:t>
            </w:r>
          </w:p>
        </w:tc>
        <w:tc>
          <w:tcPr>
            <w:tcW w:w="4536" w:type="dxa"/>
          </w:tcPr>
          <w:p w14:paraId="1D56C7FF" w14:textId="34D00995" w:rsidR="00672817" w:rsidRPr="00D30C8B" w:rsidRDefault="00672817" w:rsidP="00386232">
            <w:pPr>
              <w:pStyle w:val="ListParagraph"/>
              <w:ind w:left="0"/>
              <w:rPr>
                <w:rFonts w:asciiTheme="minorHAnsi" w:hAnsiTheme="minorHAnsi" w:cs="Arial"/>
                <w:sz w:val="22"/>
                <w:szCs w:val="22"/>
              </w:rPr>
            </w:pPr>
            <w:r>
              <w:rPr>
                <w:rFonts w:asciiTheme="minorHAnsi" w:hAnsiTheme="minorHAnsi" w:cs="Arial"/>
                <w:sz w:val="22"/>
                <w:szCs w:val="22"/>
              </w:rPr>
              <w:t>CSP</w:t>
            </w:r>
            <w:r w:rsidR="00757C2B">
              <w:rPr>
                <w:rFonts w:asciiTheme="minorHAnsi" w:hAnsiTheme="minorHAnsi" w:cs="Arial"/>
                <w:sz w:val="22"/>
                <w:szCs w:val="22"/>
              </w:rPr>
              <w:t xml:space="preserve"> policy</w:t>
            </w:r>
            <w:r>
              <w:rPr>
                <w:rFonts w:asciiTheme="minorHAnsi" w:hAnsiTheme="minorHAnsi" w:cs="Arial"/>
                <w:sz w:val="22"/>
                <w:szCs w:val="22"/>
              </w:rPr>
              <w:t xml:space="preserve"> Lead: </w:t>
            </w:r>
            <w:r w:rsidR="00386232">
              <w:rPr>
                <w:rFonts w:asciiTheme="minorHAnsi" w:hAnsiTheme="minorHAnsi" w:cs="Arial"/>
                <w:sz w:val="22"/>
                <w:szCs w:val="22"/>
              </w:rPr>
              <w:t>C</w:t>
            </w:r>
            <w:r>
              <w:rPr>
                <w:rFonts w:asciiTheme="minorHAnsi" w:hAnsiTheme="minorHAnsi" w:cs="Arial"/>
                <w:sz w:val="22"/>
                <w:szCs w:val="22"/>
              </w:rPr>
              <w:t xml:space="preserve">hair </w:t>
            </w:r>
            <w:r w:rsidR="00757C2B">
              <w:rPr>
                <w:rFonts w:asciiTheme="minorHAnsi" w:hAnsiTheme="minorHAnsi" w:cs="Arial"/>
                <w:sz w:val="22"/>
                <w:szCs w:val="22"/>
              </w:rPr>
              <w:t>HCEL</w:t>
            </w:r>
            <w:r>
              <w:rPr>
                <w:rFonts w:asciiTheme="minorHAnsi" w:hAnsiTheme="minorHAnsi" w:cs="Arial"/>
                <w:sz w:val="22"/>
                <w:szCs w:val="22"/>
              </w:rPr>
              <w:t xml:space="preserve"> group </w:t>
            </w:r>
          </w:p>
        </w:tc>
      </w:tr>
    </w:tbl>
    <w:p w14:paraId="2F90D938" w14:textId="77777777" w:rsidR="00666F16" w:rsidRDefault="00666F16" w:rsidP="00A9703D">
      <w:pPr>
        <w:jc w:val="both"/>
        <w:rPr>
          <w:rFonts w:asciiTheme="minorHAnsi" w:hAnsiTheme="minorHAnsi" w:cs="Arial"/>
          <w:b/>
          <w:color w:val="1F497D" w:themeColor="text2"/>
          <w:sz w:val="24"/>
          <w:szCs w:val="24"/>
        </w:rPr>
      </w:pPr>
    </w:p>
    <w:p w14:paraId="246A0AC3" w14:textId="03C58CC0" w:rsidR="00777207" w:rsidRPr="00EE3348" w:rsidRDefault="00777207" w:rsidP="00A9703D">
      <w:pPr>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ab/>
      </w:r>
    </w:p>
    <w:p w14:paraId="642CB14A" w14:textId="3AFAF65B" w:rsidR="00D30C8B" w:rsidRPr="00EE3348" w:rsidRDefault="00D30C8B" w:rsidP="00D30C8B">
      <w:pPr>
        <w:pStyle w:val="ListParagraph"/>
        <w:numPr>
          <w:ilvl w:val="0"/>
          <w:numId w:val="20"/>
        </w:numPr>
        <w:jc w:val="both"/>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Apologies</w:t>
      </w:r>
    </w:p>
    <w:p w14:paraId="3F910F0B" w14:textId="77777777" w:rsidR="00D30C8B" w:rsidRDefault="00D30C8B" w:rsidP="00D30C8B">
      <w:pPr>
        <w:pStyle w:val="ListParagraph"/>
        <w:jc w:val="both"/>
        <w:rPr>
          <w:rFonts w:asciiTheme="minorHAnsi" w:hAnsiTheme="minorHAnsi" w:cs="Arial"/>
          <w:b/>
          <w:sz w:val="22"/>
          <w:szCs w:val="22"/>
        </w:rPr>
      </w:pPr>
    </w:p>
    <w:tbl>
      <w:tblPr>
        <w:tblStyle w:val="TableGrid"/>
        <w:tblW w:w="0" w:type="auto"/>
        <w:tblInd w:w="817" w:type="dxa"/>
        <w:tblLook w:val="04A0" w:firstRow="1" w:lastRow="0" w:firstColumn="1" w:lastColumn="0" w:noHBand="0" w:noVBand="1"/>
      </w:tblPr>
      <w:tblGrid>
        <w:gridCol w:w="3827"/>
        <w:gridCol w:w="4536"/>
      </w:tblGrid>
      <w:tr w:rsidR="00672817" w14:paraId="46CF63DF" w14:textId="77777777" w:rsidTr="000741E4">
        <w:tc>
          <w:tcPr>
            <w:tcW w:w="3827" w:type="dxa"/>
          </w:tcPr>
          <w:p w14:paraId="42443C65" w14:textId="778FDD1C" w:rsidR="00672817" w:rsidRPr="00D30C8B" w:rsidRDefault="00672817" w:rsidP="00672817">
            <w:pPr>
              <w:pStyle w:val="ListParagraph"/>
              <w:ind w:left="0"/>
              <w:jc w:val="both"/>
              <w:rPr>
                <w:rFonts w:asciiTheme="minorHAnsi" w:hAnsiTheme="minorHAnsi" w:cs="Arial"/>
                <w:sz w:val="22"/>
                <w:szCs w:val="22"/>
              </w:rPr>
            </w:pPr>
            <w:r>
              <w:rPr>
                <w:rFonts w:asciiTheme="minorHAnsi" w:hAnsiTheme="minorHAnsi" w:cs="Arial"/>
                <w:sz w:val="22"/>
                <w:szCs w:val="22"/>
              </w:rPr>
              <w:t>Claire Tub</w:t>
            </w:r>
            <w:r w:rsidRPr="00D30C8B">
              <w:rPr>
                <w:rFonts w:asciiTheme="minorHAnsi" w:hAnsiTheme="minorHAnsi" w:cs="Arial"/>
                <w:sz w:val="22"/>
                <w:szCs w:val="22"/>
              </w:rPr>
              <w:t>britt</w:t>
            </w:r>
          </w:p>
        </w:tc>
        <w:tc>
          <w:tcPr>
            <w:tcW w:w="4536" w:type="dxa"/>
          </w:tcPr>
          <w:p w14:paraId="4ECDC36F" w14:textId="652282B7"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Coventry University</w:t>
            </w:r>
          </w:p>
        </w:tc>
      </w:tr>
      <w:tr w:rsidR="00672817" w14:paraId="3EA8DDCA" w14:textId="77777777" w:rsidTr="000741E4">
        <w:tc>
          <w:tcPr>
            <w:tcW w:w="3827" w:type="dxa"/>
          </w:tcPr>
          <w:p w14:paraId="23C365FF" w14:textId="3D0B5308"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Donna McConnell</w:t>
            </w:r>
          </w:p>
        </w:tc>
        <w:tc>
          <w:tcPr>
            <w:tcW w:w="4536" w:type="dxa"/>
          </w:tcPr>
          <w:p w14:paraId="1A2CAB00" w14:textId="767D3072"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Ulster University</w:t>
            </w:r>
          </w:p>
        </w:tc>
      </w:tr>
      <w:tr w:rsidR="00672817" w14:paraId="6F25EAC2" w14:textId="77777777" w:rsidTr="000741E4">
        <w:tc>
          <w:tcPr>
            <w:tcW w:w="3827" w:type="dxa"/>
          </w:tcPr>
          <w:p w14:paraId="028312B0" w14:textId="2A20E6FE"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Mark Edwards</w:t>
            </w:r>
          </w:p>
        </w:tc>
        <w:tc>
          <w:tcPr>
            <w:tcW w:w="4536" w:type="dxa"/>
          </w:tcPr>
          <w:p w14:paraId="7970958B" w14:textId="4B4A77F6"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Swansea</w:t>
            </w:r>
          </w:p>
        </w:tc>
      </w:tr>
      <w:tr w:rsidR="00672817" w14:paraId="052BDE4D" w14:textId="77777777" w:rsidTr="000741E4">
        <w:tc>
          <w:tcPr>
            <w:tcW w:w="3827" w:type="dxa"/>
          </w:tcPr>
          <w:p w14:paraId="02F8DAB2" w14:textId="55A043C5"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Anna Jones</w:t>
            </w:r>
          </w:p>
        </w:tc>
        <w:tc>
          <w:tcPr>
            <w:tcW w:w="4536" w:type="dxa"/>
          </w:tcPr>
          <w:p w14:paraId="1FEA9391" w14:textId="0054B19D"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Cardiff</w:t>
            </w:r>
            <w:r>
              <w:rPr>
                <w:rFonts w:asciiTheme="minorHAnsi" w:hAnsiTheme="minorHAnsi" w:cs="Arial"/>
                <w:sz w:val="22"/>
                <w:szCs w:val="22"/>
              </w:rPr>
              <w:t xml:space="preserve"> University</w:t>
            </w:r>
          </w:p>
        </w:tc>
      </w:tr>
      <w:tr w:rsidR="00672817" w14:paraId="72A8F911" w14:textId="77777777" w:rsidTr="000741E4">
        <w:tc>
          <w:tcPr>
            <w:tcW w:w="3827" w:type="dxa"/>
          </w:tcPr>
          <w:p w14:paraId="6F2BB664" w14:textId="04D3F1B8"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Helen Orton (Secretary)</w:t>
            </w:r>
          </w:p>
        </w:tc>
        <w:tc>
          <w:tcPr>
            <w:tcW w:w="4536" w:type="dxa"/>
          </w:tcPr>
          <w:p w14:paraId="7B010EFD" w14:textId="51ECDC03" w:rsidR="00672817" w:rsidRPr="00D30C8B" w:rsidRDefault="00672817" w:rsidP="00672817">
            <w:pPr>
              <w:pStyle w:val="ListParagraph"/>
              <w:ind w:left="0"/>
              <w:jc w:val="both"/>
              <w:rPr>
                <w:rFonts w:asciiTheme="minorHAnsi" w:hAnsiTheme="minorHAnsi" w:cs="Arial"/>
                <w:sz w:val="22"/>
                <w:szCs w:val="22"/>
              </w:rPr>
            </w:pPr>
            <w:r w:rsidRPr="00D30C8B">
              <w:rPr>
                <w:rFonts w:asciiTheme="minorHAnsi" w:hAnsiTheme="minorHAnsi" w:cs="Arial"/>
                <w:sz w:val="22"/>
                <w:szCs w:val="22"/>
              </w:rPr>
              <w:t>University of Liverpool</w:t>
            </w:r>
          </w:p>
        </w:tc>
      </w:tr>
    </w:tbl>
    <w:p w14:paraId="2AB8C415" w14:textId="77777777" w:rsidR="00E866EE" w:rsidRPr="00E35CBF" w:rsidRDefault="00E866EE" w:rsidP="00E35CBF">
      <w:pPr>
        <w:tabs>
          <w:tab w:val="left" w:pos="3780"/>
          <w:tab w:val="left" w:pos="7088"/>
          <w:tab w:val="right" w:pos="8931"/>
          <w:tab w:val="right" w:pos="9000"/>
          <w:tab w:val="right" w:pos="9072"/>
        </w:tabs>
        <w:ind w:right="-45"/>
        <w:rPr>
          <w:rFonts w:asciiTheme="minorHAnsi" w:hAnsiTheme="minorHAnsi" w:cs="Arial"/>
          <w:sz w:val="24"/>
          <w:szCs w:val="24"/>
        </w:rPr>
      </w:pPr>
    </w:p>
    <w:p w14:paraId="11338555" w14:textId="3E1FB63F"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Approval of minutes from previous meetings</w:t>
      </w:r>
    </w:p>
    <w:p w14:paraId="4F242E5C" w14:textId="77777777" w:rsidR="00E35CBF" w:rsidRPr="00EE3348" w:rsidRDefault="00E35CBF" w:rsidP="00297DA0">
      <w:pPr>
        <w:pStyle w:val="ListParagraph"/>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p>
    <w:p w14:paraId="026BF3C8" w14:textId="785E7096" w:rsidR="00EE3348" w:rsidRDefault="00EE3348" w:rsidP="00297DA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Minutes of the meeting held on </w:t>
      </w:r>
      <w:r w:rsidR="00672817">
        <w:rPr>
          <w:rFonts w:asciiTheme="minorHAnsi" w:hAnsiTheme="minorHAnsi" w:cs="Arial"/>
          <w:sz w:val="22"/>
          <w:szCs w:val="22"/>
        </w:rPr>
        <w:t>14</w:t>
      </w:r>
      <w:r w:rsidR="00672817" w:rsidRPr="00672817">
        <w:rPr>
          <w:rFonts w:asciiTheme="minorHAnsi" w:hAnsiTheme="minorHAnsi" w:cs="Arial"/>
          <w:sz w:val="22"/>
          <w:szCs w:val="22"/>
          <w:vertAlign w:val="superscript"/>
        </w:rPr>
        <w:t>th</w:t>
      </w:r>
      <w:r w:rsidR="00672817">
        <w:rPr>
          <w:rFonts w:asciiTheme="minorHAnsi" w:hAnsiTheme="minorHAnsi" w:cs="Arial"/>
          <w:sz w:val="22"/>
          <w:szCs w:val="22"/>
        </w:rPr>
        <w:t xml:space="preserve"> </w:t>
      </w:r>
      <w:r w:rsidR="000741E4">
        <w:rPr>
          <w:rFonts w:asciiTheme="minorHAnsi" w:hAnsiTheme="minorHAnsi" w:cs="Arial"/>
          <w:sz w:val="22"/>
          <w:szCs w:val="22"/>
        </w:rPr>
        <w:t xml:space="preserve">July </w:t>
      </w:r>
      <w:r>
        <w:rPr>
          <w:rFonts w:asciiTheme="minorHAnsi" w:hAnsiTheme="minorHAnsi" w:cs="Arial"/>
          <w:sz w:val="22"/>
          <w:szCs w:val="22"/>
        </w:rPr>
        <w:t>2017 were accepted as a true and accurate record</w:t>
      </w:r>
      <w:r w:rsidR="000741E4">
        <w:rPr>
          <w:rFonts w:asciiTheme="minorHAnsi" w:hAnsiTheme="minorHAnsi" w:cs="Arial"/>
          <w:sz w:val="22"/>
          <w:szCs w:val="22"/>
        </w:rPr>
        <w:t xml:space="preserve"> after</w:t>
      </w:r>
      <w:r w:rsidR="00F4628D">
        <w:rPr>
          <w:rFonts w:asciiTheme="minorHAnsi" w:hAnsiTheme="minorHAnsi" w:cs="Arial"/>
          <w:sz w:val="22"/>
          <w:szCs w:val="22"/>
        </w:rPr>
        <w:t xml:space="preserve"> the following </w:t>
      </w:r>
      <w:r w:rsidR="000741E4">
        <w:rPr>
          <w:rFonts w:asciiTheme="minorHAnsi" w:hAnsiTheme="minorHAnsi" w:cs="Arial"/>
          <w:sz w:val="22"/>
          <w:szCs w:val="22"/>
        </w:rPr>
        <w:t>corrections and clarifications:</w:t>
      </w:r>
    </w:p>
    <w:p w14:paraId="2D013989" w14:textId="56EB33F5" w:rsidR="000741E4" w:rsidRDefault="00672817" w:rsidP="000741E4">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Minutes of the previous m</w:t>
      </w:r>
      <w:r w:rsidR="006259FA">
        <w:rPr>
          <w:rFonts w:asciiTheme="minorHAnsi" w:hAnsiTheme="minorHAnsi" w:cs="Arial"/>
          <w:sz w:val="22"/>
          <w:szCs w:val="22"/>
        </w:rPr>
        <w:t>eeting</w:t>
      </w:r>
      <w:r>
        <w:rPr>
          <w:rFonts w:asciiTheme="minorHAnsi" w:hAnsiTheme="minorHAnsi" w:cs="Arial"/>
          <w:sz w:val="22"/>
          <w:szCs w:val="22"/>
        </w:rPr>
        <w:t xml:space="preserve">: </w:t>
      </w:r>
      <w:r w:rsidR="006259FA">
        <w:rPr>
          <w:rFonts w:asciiTheme="minorHAnsi" w:hAnsiTheme="minorHAnsi" w:cs="Arial"/>
          <w:sz w:val="22"/>
          <w:szCs w:val="22"/>
        </w:rPr>
        <w:t>19</w:t>
      </w:r>
      <w:r w:rsidR="006259FA" w:rsidRPr="006259FA">
        <w:rPr>
          <w:rFonts w:asciiTheme="minorHAnsi" w:hAnsiTheme="minorHAnsi" w:cs="Arial"/>
          <w:sz w:val="22"/>
          <w:szCs w:val="22"/>
          <w:vertAlign w:val="superscript"/>
        </w:rPr>
        <w:t>th</w:t>
      </w:r>
      <w:r w:rsidR="006259FA">
        <w:rPr>
          <w:rFonts w:asciiTheme="minorHAnsi" w:hAnsiTheme="minorHAnsi" w:cs="Arial"/>
          <w:sz w:val="22"/>
          <w:szCs w:val="22"/>
        </w:rPr>
        <w:t xml:space="preserve"> May 2017</w:t>
      </w:r>
    </w:p>
    <w:p w14:paraId="18352303" w14:textId="77777777" w:rsidR="003907FA" w:rsidRDefault="003907FA" w:rsidP="003907FA">
      <w:pPr>
        <w:pStyle w:val="ListParagraph"/>
        <w:tabs>
          <w:tab w:val="left" w:pos="3780"/>
          <w:tab w:val="left" w:pos="7088"/>
          <w:tab w:val="right" w:pos="8931"/>
          <w:tab w:val="right" w:pos="9000"/>
          <w:tab w:val="right" w:pos="9072"/>
        </w:tabs>
        <w:spacing w:line="276" w:lineRule="auto"/>
        <w:ind w:left="2160" w:right="-45"/>
        <w:rPr>
          <w:rFonts w:asciiTheme="minorHAnsi" w:hAnsiTheme="minorHAnsi" w:cs="Arial"/>
          <w:sz w:val="22"/>
          <w:szCs w:val="22"/>
        </w:rPr>
      </w:pPr>
    </w:p>
    <w:p w14:paraId="4D86C3D3" w14:textId="77777777" w:rsidR="003907FA" w:rsidRPr="003907FA" w:rsidRDefault="003907FA" w:rsidP="003907FA">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083F236C" w14:textId="38270F67" w:rsidR="00EE3348" w:rsidRDefault="00EE3348" w:rsidP="00297DA0">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sidRPr="0083652F">
        <w:rPr>
          <w:rFonts w:asciiTheme="minorHAnsi" w:hAnsiTheme="minorHAnsi" w:cs="Arial"/>
          <w:b/>
          <w:color w:val="1F497D" w:themeColor="text2"/>
          <w:sz w:val="24"/>
          <w:szCs w:val="24"/>
        </w:rPr>
        <w:lastRenderedPageBreak/>
        <w:t>Matters arising from the minutes</w:t>
      </w:r>
      <w:r w:rsidR="00EE6FB3">
        <w:rPr>
          <w:rFonts w:asciiTheme="minorHAnsi" w:hAnsiTheme="minorHAnsi" w:cs="Arial"/>
          <w:b/>
          <w:color w:val="1F497D" w:themeColor="text2"/>
          <w:sz w:val="24"/>
          <w:szCs w:val="24"/>
        </w:rPr>
        <w:t>/ actions points – some picked up during meeting</w:t>
      </w:r>
      <w:r w:rsidRPr="0083652F">
        <w:rPr>
          <w:rFonts w:asciiTheme="minorHAnsi" w:hAnsiTheme="minorHAnsi" w:cs="Arial"/>
          <w:b/>
          <w:color w:val="1F497D" w:themeColor="text2"/>
          <w:sz w:val="24"/>
          <w:szCs w:val="24"/>
        </w:rPr>
        <w:t>:</w:t>
      </w:r>
    </w:p>
    <w:p w14:paraId="0DBE072A" w14:textId="77777777" w:rsidR="00E35CBF" w:rsidRPr="0083652F" w:rsidRDefault="00E35CBF" w:rsidP="00297DA0">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28AE9ABE" w14:textId="5C963A2C" w:rsidR="00C22836" w:rsidRDefault="006259FA" w:rsidP="009B2941">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i/>
          <w:color w:val="1F497D" w:themeColor="text2"/>
          <w:sz w:val="22"/>
          <w:szCs w:val="22"/>
        </w:rPr>
        <w:t xml:space="preserve">5c - </w:t>
      </w:r>
      <w:r w:rsidR="006B56B5" w:rsidRPr="00700539">
        <w:rPr>
          <w:rFonts w:asciiTheme="minorHAnsi" w:hAnsiTheme="minorHAnsi" w:cs="Arial"/>
          <w:i/>
          <w:color w:val="0070C0"/>
          <w:sz w:val="22"/>
          <w:szCs w:val="22"/>
        </w:rPr>
        <w:t>Committee biographies</w:t>
      </w:r>
      <w:r w:rsidR="006B56B5" w:rsidRPr="0029593B">
        <w:rPr>
          <w:rFonts w:asciiTheme="minorHAnsi" w:hAnsiTheme="minorHAnsi" w:cs="Arial"/>
          <w:i/>
          <w:color w:val="1F497D" w:themeColor="text2"/>
          <w:sz w:val="22"/>
          <w:szCs w:val="22"/>
        </w:rPr>
        <w:t>:</w:t>
      </w:r>
      <w:r w:rsidR="006B56B5" w:rsidRPr="0029593B">
        <w:rPr>
          <w:rFonts w:asciiTheme="minorHAnsi" w:hAnsiTheme="minorHAnsi" w:cs="Arial"/>
          <w:color w:val="1F497D" w:themeColor="text2"/>
          <w:sz w:val="22"/>
          <w:szCs w:val="22"/>
        </w:rPr>
        <w:t xml:space="preserve"> </w:t>
      </w:r>
      <w:r>
        <w:rPr>
          <w:rFonts w:asciiTheme="minorHAnsi" w:hAnsiTheme="minorHAnsi" w:cs="Arial"/>
          <w:sz w:val="22"/>
          <w:szCs w:val="22"/>
        </w:rPr>
        <w:t>Craig (website) has completed the biography page, but has indicated that the photos appear slightly blurry – he suggested using original photos rather than the up-loaded ones Lucy sent on the biography ‘word’ page.</w:t>
      </w:r>
      <w:r w:rsidR="001F03CB">
        <w:rPr>
          <w:rFonts w:asciiTheme="minorHAnsi" w:hAnsiTheme="minorHAnsi" w:cs="Arial"/>
          <w:sz w:val="22"/>
          <w:szCs w:val="22"/>
        </w:rPr>
        <w:t xml:space="preserve"> </w:t>
      </w:r>
      <w:r w:rsidR="009259B4">
        <w:rPr>
          <w:rFonts w:asciiTheme="minorHAnsi" w:hAnsiTheme="minorHAnsi" w:cs="Arial"/>
          <w:sz w:val="22"/>
          <w:szCs w:val="22"/>
        </w:rPr>
        <w:t xml:space="preserve">Lucy unable to locate original photos (as opposed to attached to the word ‘biography’ document) from the following: </w:t>
      </w:r>
      <w:r w:rsidR="0032409B">
        <w:rPr>
          <w:rFonts w:asciiTheme="minorHAnsi" w:hAnsiTheme="minorHAnsi" w:cs="Arial"/>
          <w:sz w:val="22"/>
          <w:szCs w:val="22"/>
        </w:rPr>
        <w:t>- Donna</w:t>
      </w:r>
      <w:r w:rsidR="009259B4" w:rsidRPr="009259B4">
        <w:rPr>
          <w:rFonts w:asciiTheme="minorHAnsi" w:hAnsiTheme="minorHAnsi" w:cs="Arial"/>
          <w:b/>
          <w:sz w:val="22"/>
          <w:szCs w:val="22"/>
        </w:rPr>
        <w:t>/ Mark/ Ruth/ Deborah/ Claire/ Jacky</w:t>
      </w:r>
      <w:r w:rsidR="00700539">
        <w:rPr>
          <w:rFonts w:asciiTheme="minorHAnsi" w:hAnsiTheme="minorHAnsi" w:cs="Arial"/>
          <w:b/>
          <w:sz w:val="22"/>
          <w:szCs w:val="22"/>
        </w:rPr>
        <w:t xml:space="preserve"> </w:t>
      </w:r>
      <w:r w:rsidR="00700539">
        <w:rPr>
          <w:rFonts w:asciiTheme="minorHAnsi" w:hAnsiTheme="minorHAnsi" w:cs="Arial"/>
          <w:sz w:val="22"/>
          <w:szCs w:val="22"/>
        </w:rPr>
        <w:t>Agreement that the website needs a tab specifying ‘</w:t>
      </w:r>
      <w:r w:rsidR="00386232">
        <w:rPr>
          <w:rFonts w:asciiTheme="minorHAnsi" w:hAnsiTheme="minorHAnsi" w:cs="Arial"/>
          <w:sz w:val="22"/>
          <w:szCs w:val="22"/>
        </w:rPr>
        <w:t>A</w:t>
      </w:r>
      <w:r w:rsidR="00700539">
        <w:rPr>
          <w:rFonts w:asciiTheme="minorHAnsi" w:hAnsiTheme="minorHAnsi" w:cs="Arial"/>
          <w:sz w:val="22"/>
          <w:szCs w:val="22"/>
        </w:rPr>
        <w:t>bout us.’</w:t>
      </w:r>
    </w:p>
    <w:p w14:paraId="47A313AC" w14:textId="06D0490E" w:rsidR="00C22836" w:rsidRDefault="00C22836" w:rsidP="00C22836">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bookmarkStart w:id="0" w:name="_Hlk499569766"/>
      <w:r w:rsidRPr="00C22836">
        <w:rPr>
          <w:rFonts w:asciiTheme="minorHAnsi" w:hAnsiTheme="minorHAnsi" w:cs="Arial"/>
          <w:b/>
          <w:color w:val="1F497D" w:themeColor="text2"/>
          <w:sz w:val="22"/>
          <w:szCs w:val="22"/>
        </w:rPr>
        <w:t xml:space="preserve">ACTION:  </w:t>
      </w:r>
      <w:r w:rsidR="009259B4">
        <w:rPr>
          <w:rFonts w:asciiTheme="minorHAnsi" w:hAnsiTheme="minorHAnsi" w:cs="Arial"/>
          <w:b/>
          <w:color w:val="1F497D" w:themeColor="text2"/>
          <w:sz w:val="22"/>
          <w:szCs w:val="22"/>
        </w:rPr>
        <w:t xml:space="preserve">Committee members above to </w:t>
      </w:r>
      <w:r w:rsidRPr="00C22836">
        <w:rPr>
          <w:rFonts w:asciiTheme="minorHAnsi" w:hAnsiTheme="minorHAnsi" w:cs="Arial"/>
          <w:b/>
          <w:color w:val="1F497D" w:themeColor="text2"/>
          <w:sz w:val="22"/>
          <w:szCs w:val="22"/>
        </w:rPr>
        <w:t xml:space="preserve">send </w:t>
      </w:r>
      <w:r w:rsidR="001F03CB">
        <w:rPr>
          <w:rFonts w:asciiTheme="minorHAnsi" w:hAnsiTheme="minorHAnsi" w:cs="Arial"/>
          <w:b/>
          <w:color w:val="1F497D" w:themeColor="text2"/>
          <w:sz w:val="22"/>
          <w:szCs w:val="22"/>
        </w:rPr>
        <w:t>‘original’</w:t>
      </w:r>
      <w:r w:rsidR="009259B4">
        <w:rPr>
          <w:rFonts w:asciiTheme="minorHAnsi" w:hAnsiTheme="minorHAnsi" w:cs="Arial"/>
          <w:b/>
          <w:color w:val="1F497D" w:themeColor="text2"/>
          <w:sz w:val="22"/>
          <w:szCs w:val="22"/>
        </w:rPr>
        <w:t xml:space="preserve"> </w:t>
      </w:r>
      <w:r w:rsidRPr="00C22836">
        <w:rPr>
          <w:rFonts w:asciiTheme="minorHAnsi" w:hAnsiTheme="minorHAnsi" w:cs="Arial"/>
          <w:b/>
          <w:color w:val="1F497D" w:themeColor="text2"/>
          <w:sz w:val="22"/>
          <w:szCs w:val="22"/>
        </w:rPr>
        <w:t>photos to Lucy Tomlin</w:t>
      </w:r>
      <w:r w:rsidR="00EE6FB3">
        <w:rPr>
          <w:rFonts w:asciiTheme="minorHAnsi" w:hAnsiTheme="minorHAnsi" w:cs="Arial"/>
          <w:b/>
          <w:color w:val="1F497D" w:themeColor="text2"/>
          <w:sz w:val="22"/>
          <w:szCs w:val="22"/>
        </w:rPr>
        <w:t>s</w:t>
      </w:r>
      <w:r w:rsidRPr="00C22836">
        <w:rPr>
          <w:rFonts w:asciiTheme="minorHAnsi" w:hAnsiTheme="minorHAnsi" w:cs="Arial"/>
          <w:b/>
          <w:color w:val="1F497D" w:themeColor="text2"/>
          <w:sz w:val="22"/>
          <w:szCs w:val="22"/>
        </w:rPr>
        <w:t xml:space="preserve"> </w:t>
      </w:r>
      <w:r w:rsidR="00386232">
        <w:rPr>
          <w:rFonts w:asciiTheme="minorHAnsi" w:hAnsiTheme="minorHAnsi" w:cs="Arial"/>
          <w:b/>
          <w:color w:val="1F497D" w:themeColor="text2"/>
          <w:sz w:val="22"/>
          <w:szCs w:val="22"/>
        </w:rPr>
        <w:t xml:space="preserve">within </w:t>
      </w:r>
      <w:r w:rsidR="00700539">
        <w:rPr>
          <w:rFonts w:asciiTheme="minorHAnsi" w:hAnsiTheme="minorHAnsi" w:cs="Arial"/>
          <w:b/>
          <w:color w:val="1F497D" w:themeColor="text2"/>
          <w:sz w:val="22"/>
          <w:szCs w:val="22"/>
        </w:rPr>
        <w:t xml:space="preserve">the </w:t>
      </w:r>
      <w:r w:rsidR="0032409B">
        <w:rPr>
          <w:rFonts w:asciiTheme="minorHAnsi" w:hAnsiTheme="minorHAnsi" w:cs="Arial"/>
          <w:b/>
          <w:color w:val="1F497D" w:themeColor="text2"/>
          <w:sz w:val="22"/>
          <w:szCs w:val="22"/>
        </w:rPr>
        <w:t xml:space="preserve">month. </w:t>
      </w:r>
      <w:r w:rsidR="00700539">
        <w:rPr>
          <w:rFonts w:asciiTheme="minorHAnsi" w:hAnsiTheme="minorHAnsi" w:cs="Arial"/>
          <w:b/>
          <w:color w:val="1F497D" w:themeColor="text2"/>
          <w:sz w:val="22"/>
          <w:szCs w:val="22"/>
        </w:rPr>
        <w:t>LT to liaise with Craig re ‘tab.’</w:t>
      </w:r>
    </w:p>
    <w:p w14:paraId="1D7AF16F" w14:textId="77777777" w:rsidR="00386232" w:rsidRDefault="00386232" w:rsidP="00C22836">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p>
    <w:bookmarkEnd w:id="0"/>
    <w:p w14:paraId="58792843" w14:textId="6105AAA1" w:rsidR="00EE6FB3" w:rsidRDefault="00EE6FB3" w:rsidP="009259B4">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sidRPr="00EE6FB3">
        <w:rPr>
          <w:rFonts w:asciiTheme="minorHAnsi" w:hAnsiTheme="minorHAnsi" w:cs="Arial"/>
          <w:color w:val="3D78CF"/>
          <w:sz w:val="22"/>
          <w:szCs w:val="22"/>
        </w:rPr>
        <w:t>6 –</w:t>
      </w:r>
      <w:r>
        <w:rPr>
          <w:rFonts w:asciiTheme="minorHAnsi" w:hAnsiTheme="minorHAnsi" w:cs="Arial"/>
          <w:color w:val="3D78CF"/>
          <w:sz w:val="22"/>
          <w:szCs w:val="22"/>
        </w:rPr>
        <w:t xml:space="preserve"> </w:t>
      </w:r>
      <w:r w:rsidR="0032409B" w:rsidRPr="00F5538B">
        <w:rPr>
          <w:rFonts w:asciiTheme="minorHAnsi" w:hAnsiTheme="minorHAnsi" w:cs="Arial"/>
          <w:i/>
          <w:color w:val="3D78CF"/>
          <w:sz w:val="22"/>
          <w:szCs w:val="22"/>
        </w:rPr>
        <w:t>Membership</w:t>
      </w:r>
      <w:r w:rsidRPr="00F5538B">
        <w:rPr>
          <w:rFonts w:asciiTheme="minorHAnsi" w:hAnsiTheme="minorHAnsi" w:cs="Arial"/>
          <w:i/>
          <w:color w:val="3D78CF"/>
          <w:sz w:val="22"/>
          <w:szCs w:val="22"/>
        </w:rPr>
        <w:t xml:space="preserve"> and representation</w:t>
      </w:r>
      <w:r>
        <w:rPr>
          <w:rFonts w:asciiTheme="minorHAnsi" w:hAnsiTheme="minorHAnsi" w:cs="Arial"/>
          <w:color w:val="3D78CF"/>
          <w:sz w:val="22"/>
          <w:szCs w:val="22"/>
        </w:rPr>
        <w:t>:</w:t>
      </w:r>
      <w:r>
        <w:rPr>
          <w:rFonts w:asciiTheme="minorHAnsi" w:hAnsiTheme="minorHAnsi" w:cs="Arial"/>
          <w:sz w:val="22"/>
          <w:szCs w:val="22"/>
        </w:rPr>
        <w:t xml:space="preserve"> Sally </w:t>
      </w:r>
      <w:r w:rsidR="00386232">
        <w:rPr>
          <w:rFonts w:asciiTheme="minorHAnsi" w:hAnsiTheme="minorHAnsi" w:cs="Arial"/>
          <w:sz w:val="22"/>
          <w:szCs w:val="22"/>
        </w:rPr>
        <w:t xml:space="preserve">Gosling </w:t>
      </w:r>
      <w:r>
        <w:rPr>
          <w:rFonts w:asciiTheme="minorHAnsi" w:hAnsiTheme="minorHAnsi" w:cs="Arial"/>
          <w:sz w:val="22"/>
          <w:szCs w:val="22"/>
        </w:rPr>
        <w:t>was invited to attend today.</w:t>
      </w:r>
      <w:r w:rsidR="00E749A8">
        <w:rPr>
          <w:rFonts w:asciiTheme="minorHAnsi" w:hAnsiTheme="minorHAnsi" w:cs="Arial"/>
          <w:sz w:val="22"/>
          <w:szCs w:val="22"/>
        </w:rPr>
        <w:t xml:space="preserve"> </w:t>
      </w:r>
      <w:r w:rsidR="00386232">
        <w:rPr>
          <w:rFonts w:asciiTheme="minorHAnsi" w:hAnsiTheme="minorHAnsi" w:cs="Arial"/>
          <w:sz w:val="22"/>
          <w:szCs w:val="22"/>
        </w:rPr>
        <w:t xml:space="preserve">Sally Chairs the Healthcare Education Leads group formed from AHP and Council of Deans representatives that meet quarterly. </w:t>
      </w:r>
      <w:r w:rsidR="00E749A8">
        <w:rPr>
          <w:rFonts w:asciiTheme="minorHAnsi" w:hAnsiTheme="minorHAnsi" w:cs="Arial"/>
          <w:sz w:val="22"/>
          <w:szCs w:val="22"/>
        </w:rPr>
        <w:t xml:space="preserve">Following a discussion regarding representation on the committee to maintain an AHP ‘educational focus’ KM proposed that SG be co-opted onto the committee which was unanimously agreed by the committee. SG will represent AAPE UK within the AHP education forum and KM will attend their next meeting. HW advised that Rob </w:t>
      </w:r>
      <w:r w:rsidR="00386232">
        <w:rPr>
          <w:rFonts w:asciiTheme="minorHAnsi" w:hAnsiTheme="minorHAnsi" w:cs="Arial"/>
          <w:sz w:val="22"/>
          <w:szCs w:val="22"/>
        </w:rPr>
        <w:t xml:space="preserve">Harvey </w:t>
      </w:r>
      <w:r w:rsidR="00E749A8">
        <w:rPr>
          <w:rFonts w:asciiTheme="minorHAnsi" w:hAnsiTheme="minorHAnsi" w:cs="Arial"/>
          <w:sz w:val="22"/>
          <w:szCs w:val="22"/>
        </w:rPr>
        <w:t>(</w:t>
      </w:r>
      <w:r w:rsidR="00386232">
        <w:rPr>
          <w:rFonts w:asciiTheme="minorHAnsi" w:hAnsiTheme="minorHAnsi" w:cs="Arial"/>
          <w:sz w:val="22"/>
          <w:szCs w:val="22"/>
        </w:rPr>
        <w:t>Pharmacist and educator at University of Bournemouth</w:t>
      </w:r>
      <w:r w:rsidR="00E749A8">
        <w:rPr>
          <w:rFonts w:asciiTheme="minorHAnsi" w:hAnsiTheme="minorHAnsi" w:cs="Arial"/>
          <w:sz w:val="22"/>
          <w:szCs w:val="22"/>
        </w:rPr>
        <w:t xml:space="preserve">) </w:t>
      </w:r>
      <w:r w:rsidR="00F5538B">
        <w:rPr>
          <w:rFonts w:asciiTheme="minorHAnsi" w:hAnsiTheme="minorHAnsi" w:cs="Arial"/>
          <w:sz w:val="22"/>
          <w:szCs w:val="22"/>
        </w:rPr>
        <w:t xml:space="preserve">still plans to attend the meetings </w:t>
      </w:r>
      <w:r w:rsidR="00386232">
        <w:rPr>
          <w:rFonts w:asciiTheme="minorHAnsi" w:hAnsiTheme="minorHAnsi" w:cs="Arial"/>
          <w:sz w:val="22"/>
          <w:szCs w:val="22"/>
        </w:rPr>
        <w:t xml:space="preserve">from the </w:t>
      </w:r>
      <w:r w:rsidR="0032409B">
        <w:rPr>
          <w:rFonts w:asciiTheme="minorHAnsi" w:hAnsiTheme="minorHAnsi" w:cs="Arial"/>
          <w:sz w:val="22"/>
          <w:szCs w:val="22"/>
        </w:rPr>
        <w:t>New Year</w:t>
      </w:r>
      <w:r w:rsidR="00F5538B">
        <w:rPr>
          <w:rFonts w:asciiTheme="minorHAnsi" w:hAnsiTheme="minorHAnsi" w:cs="Arial"/>
          <w:sz w:val="22"/>
          <w:szCs w:val="22"/>
        </w:rPr>
        <w:t xml:space="preserve">. </w:t>
      </w:r>
      <w:r w:rsidR="00386232">
        <w:rPr>
          <w:rFonts w:asciiTheme="minorHAnsi" w:hAnsiTheme="minorHAnsi" w:cs="Arial"/>
          <w:sz w:val="22"/>
          <w:szCs w:val="22"/>
        </w:rPr>
        <w:t xml:space="preserve">HW </w:t>
      </w:r>
      <w:r w:rsidR="00F5538B">
        <w:rPr>
          <w:rFonts w:asciiTheme="minorHAnsi" w:hAnsiTheme="minorHAnsi" w:cs="Arial"/>
          <w:sz w:val="22"/>
          <w:szCs w:val="22"/>
        </w:rPr>
        <w:t>indicated that Pip Clark (</w:t>
      </w:r>
      <w:r w:rsidR="00386232">
        <w:rPr>
          <w:rFonts w:asciiTheme="minorHAnsi" w:hAnsiTheme="minorHAnsi" w:cs="Arial"/>
          <w:sz w:val="22"/>
          <w:szCs w:val="22"/>
        </w:rPr>
        <w:t>M</w:t>
      </w:r>
      <w:r w:rsidR="00F5538B">
        <w:rPr>
          <w:rFonts w:asciiTheme="minorHAnsi" w:hAnsiTheme="minorHAnsi" w:cs="Arial"/>
          <w:sz w:val="22"/>
          <w:szCs w:val="22"/>
        </w:rPr>
        <w:t xml:space="preserve">idwife) </w:t>
      </w:r>
      <w:r w:rsidR="00386232">
        <w:rPr>
          <w:rFonts w:asciiTheme="minorHAnsi" w:hAnsiTheme="minorHAnsi" w:cs="Arial"/>
          <w:sz w:val="22"/>
          <w:szCs w:val="22"/>
        </w:rPr>
        <w:t xml:space="preserve">is keen to join and she </w:t>
      </w:r>
      <w:r w:rsidR="00F5538B">
        <w:rPr>
          <w:rFonts w:asciiTheme="minorHAnsi" w:hAnsiTheme="minorHAnsi" w:cs="Arial"/>
          <w:sz w:val="22"/>
          <w:szCs w:val="22"/>
        </w:rPr>
        <w:t>will be contacting her to provide midwifery representation and bring international experience</w:t>
      </w:r>
      <w:r w:rsidR="009E54C1">
        <w:rPr>
          <w:rFonts w:asciiTheme="minorHAnsi" w:hAnsiTheme="minorHAnsi" w:cs="Arial"/>
          <w:sz w:val="22"/>
          <w:szCs w:val="22"/>
        </w:rPr>
        <w:t>.</w:t>
      </w:r>
      <w:r w:rsidR="0006413E">
        <w:rPr>
          <w:rFonts w:asciiTheme="minorHAnsi" w:hAnsiTheme="minorHAnsi" w:cs="Arial"/>
          <w:sz w:val="22"/>
          <w:szCs w:val="22"/>
        </w:rPr>
        <w:t xml:space="preserve"> M</w:t>
      </w:r>
      <w:r w:rsidR="00386232">
        <w:rPr>
          <w:rFonts w:asciiTheme="minorHAnsi" w:hAnsiTheme="minorHAnsi" w:cs="Arial"/>
          <w:sz w:val="22"/>
          <w:szCs w:val="22"/>
        </w:rPr>
        <w:t xml:space="preserve">ental Health </w:t>
      </w:r>
      <w:r w:rsidR="0006413E">
        <w:rPr>
          <w:rFonts w:asciiTheme="minorHAnsi" w:hAnsiTheme="minorHAnsi" w:cs="Arial"/>
          <w:sz w:val="22"/>
          <w:szCs w:val="22"/>
        </w:rPr>
        <w:t>representation</w:t>
      </w:r>
      <w:r w:rsidR="009E54C1">
        <w:rPr>
          <w:rFonts w:asciiTheme="minorHAnsi" w:hAnsiTheme="minorHAnsi" w:cs="Arial"/>
          <w:sz w:val="22"/>
          <w:szCs w:val="22"/>
        </w:rPr>
        <w:t xml:space="preserve"> was suggested </w:t>
      </w:r>
      <w:r w:rsidR="0006413E">
        <w:rPr>
          <w:rFonts w:asciiTheme="minorHAnsi" w:hAnsiTheme="minorHAnsi" w:cs="Arial"/>
          <w:sz w:val="22"/>
          <w:szCs w:val="22"/>
        </w:rPr>
        <w:t xml:space="preserve">though as most programmes are multi-disciplinary there </w:t>
      </w:r>
      <w:r w:rsidR="009E54C1">
        <w:rPr>
          <w:rFonts w:asciiTheme="minorHAnsi" w:hAnsiTheme="minorHAnsi" w:cs="Arial"/>
          <w:sz w:val="22"/>
          <w:szCs w:val="22"/>
        </w:rPr>
        <w:t>was agreement that</w:t>
      </w:r>
      <w:r w:rsidR="0006413E">
        <w:rPr>
          <w:rFonts w:asciiTheme="minorHAnsi" w:hAnsiTheme="minorHAnsi" w:cs="Arial"/>
          <w:sz w:val="22"/>
          <w:szCs w:val="22"/>
        </w:rPr>
        <w:t xml:space="preserve"> each discipline</w:t>
      </w:r>
      <w:r w:rsidR="009E54C1">
        <w:rPr>
          <w:rFonts w:asciiTheme="minorHAnsi" w:hAnsiTheme="minorHAnsi" w:cs="Arial"/>
          <w:sz w:val="22"/>
          <w:szCs w:val="22"/>
        </w:rPr>
        <w:t xml:space="preserve"> wouldn’t require representation</w:t>
      </w:r>
      <w:r w:rsidR="0006413E">
        <w:rPr>
          <w:rFonts w:asciiTheme="minorHAnsi" w:hAnsiTheme="minorHAnsi" w:cs="Arial"/>
          <w:sz w:val="22"/>
          <w:szCs w:val="22"/>
        </w:rPr>
        <w:t xml:space="preserve">. </w:t>
      </w:r>
    </w:p>
    <w:p w14:paraId="1B6FB0BD" w14:textId="6D3231AE" w:rsidR="00E749A8" w:rsidRPr="00EE6FB3" w:rsidRDefault="00386232" w:rsidP="00E749A8">
      <w:pPr>
        <w:pStyle w:val="ListParagraph"/>
        <w:tabs>
          <w:tab w:val="left" w:pos="3780"/>
          <w:tab w:val="left" w:pos="7088"/>
          <w:tab w:val="right" w:pos="8931"/>
          <w:tab w:val="right" w:pos="9000"/>
          <w:tab w:val="right" w:pos="9072"/>
        </w:tabs>
        <w:spacing w:line="276" w:lineRule="auto"/>
        <w:ind w:right="-45"/>
        <w:jc w:val="center"/>
        <w:rPr>
          <w:rFonts w:asciiTheme="minorHAnsi" w:hAnsiTheme="minorHAnsi" w:cs="Arial"/>
          <w:sz w:val="22"/>
          <w:szCs w:val="22"/>
        </w:rPr>
      </w:pPr>
      <w:r>
        <w:rPr>
          <w:rFonts w:asciiTheme="minorHAnsi" w:hAnsiTheme="minorHAnsi" w:cs="Arial"/>
          <w:color w:val="0070C0"/>
          <w:sz w:val="22"/>
          <w:szCs w:val="22"/>
        </w:rPr>
        <w:tab/>
      </w:r>
      <w:r w:rsidR="00E749A8" w:rsidRPr="00C22836">
        <w:rPr>
          <w:rFonts w:asciiTheme="minorHAnsi" w:hAnsiTheme="minorHAnsi" w:cs="Arial"/>
          <w:b/>
          <w:color w:val="1F497D" w:themeColor="text2"/>
          <w:sz w:val="22"/>
          <w:szCs w:val="22"/>
        </w:rPr>
        <w:t xml:space="preserve">ACTION:  </w:t>
      </w:r>
      <w:r w:rsidR="00E749A8">
        <w:rPr>
          <w:rFonts w:asciiTheme="minorHAnsi" w:hAnsiTheme="minorHAnsi" w:cs="Arial"/>
          <w:b/>
          <w:color w:val="1F497D" w:themeColor="text2"/>
          <w:sz w:val="22"/>
          <w:szCs w:val="22"/>
        </w:rPr>
        <w:t>KM &amp; SG to attend AHP educational forum and feedback to AAPE committee</w:t>
      </w:r>
      <w:r>
        <w:rPr>
          <w:rFonts w:asciiTheme="minorHAnsi" w:hAnsiTheme="minorHAnsi" w:cs="Arial"/>
          <w:b/>
          <w:color w:val="1F497D" w:themeColor="text2"/>
          <w:sz w:val="22"/>
          <w:szCs w:val="22"/>
        </w:rPr>
        <w:t>; HW to contact Pip Clark to invite to January meeting</w:t>
      </w:r>
    </w:p>
    <w:p w14:paraId="1392C23B" w14:textId="77777777" w:rsidR="00EE6FB3" w:rsidRPr="00EE6FB3" w:rsidRDefault="00EE6FB3" w:rsidP="00EE6FB3">
      <w:pPr>
        <w:pStyle w:val="ListParagraph"/>
        <w:tabs>
          <w:tab w:val="left" w:pos="3780"/>
          <w:tab w:val="left" w:pos="7088"/>
          <w:tab w:val="right" w:pos="8931"/>
          <w:tab w:val="right" w:pos="9000"/>
          <w:tab w:val="right" w:pos="9072"/>
        </w:tabs>
        <w:spacing w:line="276" w:lineRule="auto"/>
        <w:ind w:left="1440" w:right="-45"/>
        <w:rPr>
          <w:rFonts w:asciiTheme="minorHAnsi" w:hAnsiTheme="minorHAnsi" w:cs="Arial"/>
          <w:sz w:val="22"/>
          <w:szCs w:val="22"/>
        </w:rPr>
      </w:pPr>
    </w:p>
    <w:p w14:paraId="4512BD25" w14:textId="3EA2F9DE" w:rsidR="009259B4" w:rsidRDefault="009259B4" w:rsidP="009259B4">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color w:val="0070C0"/>
          <w:sz w:val="22"/>
          <w:szCs w:val="22"/>
        </w:rPr>
        <w:t xml:space="preserve">7 – </w:t>
      </w:r>
      <w:r w:rsidRPr="00F5538B">
        <w:rPr>
          <w:rFonts w:asciiTheme="minorHAnsi" w:hAnsiTheme="minorHAnsi" w:cs="Arial"/>
          <w:i/>
          <w:color w:val="0070C0"/>
          <w:sz w:val="22"/>
          <w:szCs w:val="22"/>
        </w:rPr>
        <w:t>Hallam Medical MoU</w:t>
      </w:r>
      <w:r>
        <w:rPr>
          <w:rFonts w:asciiTheme="minorHAnsi" w:hAnsiTheme="minorHAnsi" w:cs="Arial"/>
          <w:color w:val="0070C0"/>
          <w:sz w:val="22"/>
          <w:szCs w:val="22"/>
        </w:rPr>
        <w:t xml:space="preserve">: </w:t>
      </w:r>
      <w:r>
        <w:rPr>
          <w:rFonts w:asciiTheme="minorHAnsi" w:hAnsiTheme="minorHAnsi" w:cs="Arial"/>
          <w:sz w:val="22"/>
          <w:szCs w:val="22"/>
        </w:rPr>
        <w:t xml:space="preserve">money and verbal agreement received (pending signature </w:t>
      </w:r>
      <w:r w:rsidR="00E749A8">
        <w:rPr>
          <w:rFonts w:asciiTheme="minorHAnsi" w:hAnsiTheme="minorHAnsi" w:cs="Arial"/>
          <w:sz w:val="22"/>
          <w:szCs w:val="22"/>
        </w:rPr>
        <w:t>on MoU</w:t>
      </w:r>
      <w:r>
        <w:rPr>
          <w:rFonts w:asciiTheme="minorHAnsi" w:hAnsiTheme="minorHAnsi" w:cs="Arial"/>
          <w:sz w:val="22"/>
          <w:szCs w:val="22"/>
        </w:rPr>
        <w:t xml:space="preserve">). </w:t>
      </w:r>
    </w:p>
    <w:p w14:paraId="7BF20FD4" w14:textId="148A00D7" w:rsidR="009259B4" w:rsidRDefault="009259B4" w:rsidP="009259B4">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bookmarkStart w:id="1" w:name="_Hlk499570202"/>
      <w:r>
        <w:rPr>
          <w:rFonts w:asciiTheme="minorHAnsi" w:hAnsiTheme="minorHAnsi" w:cs="Arial"/>
          <w:color w:val="0070C0"/>
          <w:sz w:val="22"/>
          <w:szCs w:val="22"/>
        </w:rPr>
        <w:t xml:space="preserve">      </w:t>
      </w: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 to foll</w:t>
      </w:r>
      <w:r w:rsidR="00EE6FB3">
        <w:rPr>
          <w:rFonts w:asciiTheme="minorHAnsi" w:hAnsiTheme="minorHAnsi" w:cs="Arial"/>
          <w:b/>
          <w:color w:val="1F497D" w:themeColor="text2"/>
          <w:sz w:val="22"/>
          <w:szCs w:val="22"/>
        </w:rPr>
        <w:t>ow up</w:t>
      </w:r>
    </w:p>
    <w:bookmarkEnd w:id="1"/>
    <w:p w14:paraId="0D4F0091" w14:textId="3E82A5E6" w:rsidR="00EE6FB3" w:rsidRPr="00EE6FB3" w:rsidRDefault="00EE6FB3" w:rsidP="00EE6FB3">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color w:val="3D78CF"/>
          <w:sz w:val="22"/>
          <w:szCs w:val="22"/>
        </w:rPr>
      </w:pPr>
      <w:r w:rsidRPr="00EE6FB3">
        <w:rPr>
          <w:rFonts w:asciiTheme="minorHAnsi" w:hAnsiTheme="minorHAnsi" w:cs="Arial"/>
          <w:b/>
          <w:color w:val="3D78CF"/>
          <w:sz w:val="22"/>
          <w:szCs w:val="22"/>
        </w:rPr>
        <w:t xml:space="preserve">9 – </w:t>
      </w:r>
      <w:r w:rsidRPr="00F5538B">
        <w:rPr>
          <w:rFonts w:asciiTheme="minorHAnsi" w:hAnsiTheme="minorHAnsi" w:cs="Arial"/>
          <w:i/>
          <w:color w:val="3D78CF"/>
          <w:sz w:val="22"/>
          <w:szCs w:val="22"/>
        </w:rPr>
        <w:t>Website</w:t>
      </w:r>
      <w:r w:rsidRPr="00EE6FB3">
        <w:rPr>
          <w:rFonts w:asciiTheme="minorHAnsi" w:hAnsiTheme="minorHAnsi" w:cs="Arial"/>
          <w:b/>
          <w:color w:val="3D78CF"/>
          <w:sz w:val="22"/>
          <w:szCs w:val="22"/>
        </w:rPr>
        <w:t xml:space="preserve">: </w:t>
      </w:r>
      <w:r w:rsidRPr="00EE6FB3">
        <w:rPr>
          <w:rFonts w:asciiTheme="minorHAnsi" w:hAnsiTheme="minorHAnsi" w:cs="Arial"/>
          <w:b/>
          <w:sz w:val="22"/>
          <w:szCs w:val="22"/>
        </w:rPr>
        <w:t xml:space="preserve">i </w:t>
      </w:r>
      <w:r w:rsidRPr="00EE6FB3">
        <w:rPr>
          <w:rFonts w:asciiTheme="minorHAnsi" w:hAnsiTheme="minorHAnsi" w:cs="Arial"/>
          <w:sz w:val="22"/>
          <w:szCs w:val="22"/>
        </w:rPr>
        <w:t>AAPE need to add ‘health care’ to the website</w:t>
      </w:r>
      <w:r>
        <w:rPr>
          <w:rFonts w:asciiTheme="minorHAnsi" w:hAnsiTheme="minorHAnsi" w:cs="Arial"/>
          <w:sz w:val="22"/>
          <w:szCs w:val="22"/>
        </w:rPr>
        <w:t xml:space="preserve">.  </w:t>
      </w:r>
    </w:p>
    <w:p w14:paraId="07CD9FAB" w14:textId="12B2B30B" w:rsidR="00EE6FB3" w:rsidRDefault="00EE6FB3" w:rsidP="00EE6FB3">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bookmarkStart w:id="2" w:name="_Hlk499570523"/>
      <w:r>
        <w:rPr>
          <w:rFonts w:asciiTheme="minorHAnsi" w:hAnsiTheme="minorHAnsi" w:cs="Arial"/>
          <w:color w:val="0070C0"/>
          <w:sz w:val="22"/>
          <w:szCs w:val="22"/>
        </w:rPr>
        <w:t xml:space="preserve">      </w:t>
      </w: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w:t>
      </w:r>
    </w:p>
    <w:bookmarkEnd w:id="2"/>
    <w:p w14:paraId="1C1B90E7" w14:textId="77777777" w:rsidR="00EE6FB3" w:rsidRDefault="00EE6FB3" w:rsidP="00EE6FB3">
      <w:p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ii. </w:t>
      </w:r>
      <w:r w:rsidRPr="00EE6FB3">
        <w:rPr>
          <w:rFonts w:asciiTheme="minorHAnsi" w:hAnsiTheme="minorHAnsi" w:cs="Arial"/>
          <w:sz w:val="22"/>
          <w:szCs w:val="22"/>
        </w:rPr>
        <w:t>Claire’s trip to Chicago up-loaded</w:t>
      </w:r>
      <w:r w:rsidRPr="00EE6FB3">
        <w:rPr>
          <w:rFonts w:asciiTheme="minorHAnsi" w:hAnsiTheme="minorHAnsi" w:cs="Arial"/>
          <w:b/>
          <w:sz w:val="22"/>
          <w:szCs w:val="22"/>
        </w:rPr>
        <w:t xml:space="preserve">  </w:t>
      </w:r>
    </w:p>
    <w:p w14:paraId="6C8B58D4" w14:textId="17FFF13A" w:rsidR="00EE6FB3" w:rsidRPr="00EE6FB3" w:rsidRDefault="00EE6FB3" w:rsidP="003907FA">
      <w:pPr>
        <w:tabs>
          <w:tab w:val="left" w:pos="3780"/>
          <w:tab w:val="left" w:pos="7088"/>
          <w:tab w:val="right" w:pos="8931"/>
          <w:tab w:val="right" w:pos="9000"/>
          <w:tab w:val="right" w:pos="9072"/>
        </w:tabs>
        <w:spacing w:line="276" w:lineRule="auto"/>
        <w:ind w:left="1440" w:right="-45"/>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iii. </w:t>
      </w:r>
      <w:r w:rsidR="003907FA" w:rsidRPr="003907FA">
        <w:rPr>
          <w:rFonts w:asciiTheme="minorHAnsi" w:hAnsiTheme="minorHAnsi" w:cs="Arial"/>
          <w:sz w:val="22"/>
          <w:szCs w:val="22"/>
        </w:rPr>
        <w:t>AG contacted Daniel and has access to be a moderator on the site.                   Evelyn now needs access.</w:t>
      </w:r>
      <w:r w:rsidR="003907FA" w:rsidRPr="003907FA">
        <w:rPr>
          <w:rFonts w:asciiTheme="minorHAnsi" w:hAnsiTheme="minorHAnsi" w:cs="Arial"/>
          <w:b/>
          <w:sz w:val="22"/>
          <w:szCs w:val="22"/>
        </w:rPr>
        <w:t xml:space="preserve"> </w:t>
      </w:r>
      <w:r>
        <w:rPr>
          <w:rFonts w:asciiTheme="minorHAnsi" w:hAnsiTheme="minorHAnsi" w:cs="Arial"/>
          <w:b/>
          <w:color w:val="1F497D" w:themeColor="text2"/>
          <w:sz w:val="22"/>
          <w:szCs w:val="22"/>
        </w:rPr>
        <w:tab/>
      </w:r>
    </w:p>
    <w:p w14:paraId="13127995" w14:textId="40E89339" w:rsidR="003907FA" w:rsidRDefault="003907FA" w:rsidP="003907FA">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Pr>
          <w:rFonts w:asciiTheme="minorHAnsi" w:hAnsiTheme="minorHAnsi" w:cs="Arial"/>
          <w:color w:val="0070C0"/>
          <w:sz w:val="22"/>
          <w:szCs w:val="22"/>
        </w:rPr>
        <w:t xml:space="preserve">      </w:t>
      </w: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AG to share access with EM</w:t>
      </w:r>
    </w:p>
    <w:p w14:paraId="3564D211" w14:textId="69E0DCCA" w:rsidR="003907FA" w:rsidRDefault="003907FA" w:rsidP="003907FA">
      <w:pPr>
        <w:pStyle w:val="ListParagraph"/>
        <w:tabs>
          <w:tab w:val="left" w:pos="3780"/>
          <w:tab w:val="left" w:pos="7088"/>
          <w:tab w:val="right" w:pos="8931"/>
          <w:tab w:val="right" w:pos="9000"/>
          <w:tab w:val="right" w:pos="9072"/>
        </w:tabs>
        <w:spacing w:line="276" w:lineRule="auto"/>
        <w:ind w:left="1440" w:right="-45"/>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iv. </w:t>
      </w:r>
      <w:r w:rsidR="0032409B" w:rsidRPr="003907FA">
        <w:rPr>
          <w:rFonts w:asciiTheme="minorHAnsi" w:hAnsiTheme="minorHAnsi" w:cs="Arial"/>
          <w:sz w:val="22"/>
          <w:szCs w:val="22"/>
        </w:rPr>
        <w:t>Twitter</w:t>
      </w:r>
      <w:r w:rsidRPr="003907FA">
        <w:rPr>
          <w:rFonts w:asciiTheme="minorHAnsi" w:hAnsiTheme="minorHAnsi" w:cs="Arial"/>
          <w:sz w:val="22"/>
          <w:szCs w:val="22"/>
        </w:rPr>
        <w:t xml:space="preserve"> feed – to be re-visited in time.</w:t>
      </w:r>
    </w:p>
    <w:p w14:paraId="48C1766C" w14:textId="13281714" w:rsidR="003907FA" w:rsidRDefault="003907FA" w:rsidP="003907FA">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Pr>
          <w:rFonts w:asciiTheme="minorHAnsi" w:hAnsiTheme="minorHAnsi" w:cs="Arial"/>
          <w:color w:val="0070C0"/>
          <w:sz w:val="22"/>
          <w:szCs w:val="22"/>
        </w:rPr>
        <w:t xml:space="preserve">      </w:t>
      </w: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EM</w:t>
      </w:r>
    </w:p>
    <w:p w14:paraId="53AB74D5" w14:textId="048BF1F3" w:rsidR="00EE6FB3" w:rsidRDefault="00EE6FB3" w:rsidP="00EE6FB3">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w:t>
      </w:r>
    </w:p>
    <w:p w14:paraId="4F31B401" w14:textId="77777777" w:rsidR="00EE6FB3" w:rsidRPr="00EE6FB3" w:rsidRDefault="00EE6FB3" w:rsidP="00EE6FB3">
      <w:pPr>
        <w:pStyle w:val="ListParagraph"/>
        <w:tabs>
          <w:tab w:val="left" w:pos="3780"/>
          <w:tab w:val="left" w:pos="7088"/>
          <w:tab w:val="right" w:pos="8931"/>
          <w:tab w:val="right" w:pos="9000"/>
          <w:tab w:val="right" w:pos="9072"/>
        </w:tabs>
        <w:spacing w:line="276" w:lineRule="auto"/>
        <w:ind w:left="1440" w:right="-45"/>
        <w:rPr>
          <w:rFonts w:asciiTheme="minorHAnsi" w:hAnsiTheme="minorHAnsi" w:cs="Arial"/>
          <w:color w:val="3D78CF"/>
          <w:sz w:val="22"/>
          <w:szCs w:val="22"/>
        </w:rPr>
      </w:pPr>
    </w:p>
    <w:p w14:paraId="2DA1F4E3" w14:textId="0E03D95B" w:rsidR="009259B4" w:rsidRPr="003907FA" w:rsidRDefault="003907FA" w:rsidP="003907FA">
      <w:pPr>
        <w:tabs>
          <w:tab w:val="left" w:pos="3780"/>
          <w:tab w:val="left" w:pos="7088"/>
          <w:tab w:val="right" w:pos="8931"/>
          <w:tab w:val="right" w:pos="9000"/>
          <w:tab w:val="right" w:pos="9072"/>
        </w:tabs>
        <w:spacing w:line="276" w:lineRule="auto"/>
        <w:ind w:right="-45"/>
        <w:rPr>
          <w:rFonts w:asciiTheme="minorHAnsi" w:hAnsiTheme="minorHAnsi" w:cs="Arial"/>
          <w:color w:val="0070C0"/>
          <w:sz w:val="22"/>
          <w:szCs w:val="22"/>
        </w:rPr>
      </w:pPr>
      <w:r w:rsidRPr="003907FA">
        <w:rPr>
          <w:rFonts w:asciiTheme="minorHAnsi" w:hAnsiTheme="minorHAnsi" w:cs="Arial"/>
          <w:color w:val="0070C0"/>
          <w:sz w:val="22"/>
          <w:szCs w:val="22"/>
        </w:rPr>
        <w:t>In the absence of the secretary a formal agenda was not adhered, and general discussion followed:</w:t>
      </w:r>
      <w:r w:rsidR="009259B4" w:rsidRPr="003907FA">
        <w:rPr>
          <w:rFonts w:asciiTheme="minorHAnsi" w:hAnsiTheme="minorHAnsi" w:cs="Arial"/>
          <w:color w:val="0070C0"/>
          <w:sz w:val="22"/>
          <w:szCs w:val="22"/>
        </w:rPr>
        <w:tab/>
      </w:r>
    </w:p>
    <w:p w14:paraId="46BC29FC" w14:textId="69C150A0" w:rsidR="00777207" w:rsidRDefault="00777207" w:rsidP="009B2941">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color w:val="0070C0"/>
          <w:sz w:val="22"/>
          <w:szCs w:val="22"/>
        </w:rPr>
      </w:pPr>
    </w:p>
    <w:p w14:paraId="383EFB44" w14:textId="77777777" w:rsidR="00386232" w:rsidRPr="003907FA" w:rsidRDefault="00386232" w:rsidP="009B2941">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color w:val="0070C0"/>
          <w:sz w:val="22"/>
          <w:szCs w:val="22"/>
        </w:rPr>
      </w:pPr>
    </w:p>
    <w:p w14:paraId="675B4886" w14:textId="34CCB75B" w:rsidR="008062E5" w:rsidRDefault="003907FA" w:rsidP="008062E5">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r>
        <w:rPr>
          <w:rFonts w:asciiTheme="minorHAnsi" w:hAnsiTheme="minorHAnsi" w:cs="Arial"/>
          <w:b/>
          <w:color w:val="1F497D" w:themeColor="text2"/>
          <w:sz w:val="24"/>
          <w:szCs w:val="24"/>
        </w:rPr>
        <w:t>Reflection on the UK Advanced Practice week: 13</w:t>
      </w:r>
      <w:r w:rsidRPr="003907FA">
        <w:rPr>
          <w:rFonts w:asciiTheme="minorHAnsi" w:hAnsiTheme="minorHAnsi" w:cs="Arial"/>
          <w:b/>
          <w:color w:val="1F497D" w:themeColor="text2"/>
          <w:sz w:val="24"/>
          <w:szCs w:val="24"/>
          <w:vertAlign w:val="superscript"/>
        </w:rPr>
        <w:t>th</w:t>
      </w:r>
      <w:r>
        <w:rPr>
          <w:rFonts w:asciiTheme="minorHAnsi" w:hAnsiTheme="minorHAnsi" w:cs="Arial"/>
          <w:b/>
          <w:color w:val="1F497D" w:themeColor="text2"/>
          <w:sz w:val="24"/>
          <w:szCs w:val="24"/>
        </w:rPr>
        <w:t xml:space="preserve"> – 17</w:t>
      </w:r>
      <w:r w:rsidRPr="003907FA">
        <w:rPr>
          <w:rFonts w:asciiTheme="minorHAnsi" w:hAnsiTheme="minorHAnsi" w:cs="Arial"/>
          <w:b/>
          <w:color w:val="1F497D" w:themeColor="text2"/>
          <w:sz w:val="24"/>
          <w:szCs w:val="24"/>
          <w:vertAlign w:val="superscript"/>
        </w:rPr>
        <w:t>th</w:t>
      </w:r>
      <w:r>
        <w:rPr>
          <w:rFonts w:asciiTheme="minorHAnsi" w:hAnsiTheme="minorHAnsi" w:cs="Arial"/>
          <w:b/>
          <w:color w:val="1F497D" w:themeColor="text2"/>
          <w:sz w:val="24"/>
          <w:szCs w:val="24"/>
        </w:rPr>
        <w:t xml:space="preserve"> November</w:t>
      </w:r>
    </w:p>
    <w:p w14:paraId="7DAB6A2B" w14:textId="77777777" w:rsidR="008062E5" w:rsidRDefault="008062E5" w:rsidP="008062E5">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03456C03" w14:textId="137F1A49" w:rsidR="00C22836" w:rsidRDefault="003907FA" w:rsidP="002D13A1">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The committee were exceptionally pleased with the varied and widespread activity during AP week</w:t>
      </w:r>
      <w:r w:rsidR="00592F59">
        <w:rPr>
          <w:rFonts w:asciiTheme="minorHAnsi" w:hAnsiTheme="minorHAnsi" w:cs="Arial"/>
          <w:sz w:val="22"/>
          <w:szCs w:val="22"/>
        </w:rPr>
        <w:t>, including; webinars, debates, conferences, blogs, interviews</w:t>
      </w:r>
      <w:r>
        <w:rPr>
          <w:rFonts w:asciiTheme="minorHAnsi" w:hAnsiTheme="minorHAnsi" w:cs="Arial"/>
          <w:sz w:val="22"/>
          <w:szCs w:val="22"/>
        </w:rPr>
        <w:t xml:space="preserve">. </w:t>
      </w:r>
      <w:r w:rsidR="002D13A1">
        <w:rPr>
          <w:rFonts w:asciiTheme="minorHAnsi" w:hAnsiTheme="minorHAnsi" w:cs="Arial"/>
          <w:sz w:val="22"/>
          <w:szCs w:val="22"/>
        </w:rPr>
        <w:t>Twitter followers</w:t>
      </w:r>
      <w:r>
        <w:rPr>
          <w:rFonts w:asciiTheme="minorHAnsi" w:hAnsiTheme="minorHAnsi" w:cs="Arial"/>
          <w:sz w:val="22"/>
          <w:szCs w:val="22"/>
        </w:rPr>
        <w:t xml:space="preserve"> increase</w:t>
      </w:r>
      <w:r w:rsidR="002D13A1">
        <w:rPr>
          <w:rFonts w:asciiTheme="minorHAnsi" w:hAnsiTheme="minorHAnsi" w:cs="Arial"/>
          <w:sz w:val="22"/>
          <w:szCs w:val="22"/>
        </w:rPr>
        <w:t>d</w:t>
      </w:r>
      <w:r>
        <w:rPr>
          <w:rFonts w:asciiTheme="minorHAnsi" w:hAnsiTheme="minorHAnsi" w:cs="Arial"/>
          <w:sz w:val="22"/>
          <w:szCs w:val="22"/>
        </w:rPr>
        <w:t xml:space="preserve"> </w:t>
      </w:r>
      <w:r w:rsidR="002D13A1">
        <w:rPr>
          <w:rFonts w:asciiTheme="minorHAnsi" w:hAnsiTheme="minorHAnsi" w:cs="Arial"/>
          <w:sz w:val="22"/>
          <w:szCs w:val="22"/>
        </w:rPr>
        <w:t>by</w:t>
      </w:r>
      <w:r>
        <w:rPr>
          <w:rFonts w:asciiTheme="minorHAnsi" w:hAnsiTheme="minorHAnsi" w:cs="Arial"/>
          <w:sz w:val="22"/>
          <w:szCs w:val="22"/>
        </w:rPr>
        <w:t xml:space="preserve"> 362 </w:t>
      </w:r>
      <w:r w:rsidR="002D13A1">
        <w:rPr>
          <w:rFonts w:asciiTheme="minorHAnsi" w:hAnsiTheme="minorHAnsi" w:cs="Arial"/>
          <w:sz w:val="22"/>
          <w:szCs w:val="22"/>
        </w:rPr>
        <w:t>to a total of 1012 following AP week activity. The consensus was that the AP week enabled valuable discussion all around the UK through local and national events and successfully publicised AAPE UK.</w:t>
      </w:r>
    </w:p>
    <w:p w14:paraId="1125A2C7" w14:textId="738C15F3" w:rsidR="0032409B" w:rsidRDefault="0032409B" w:rsidP="0032409B">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sz w:val="22"/>
          <w:szCs w:val="22"/>
        </w:rPr>
      </w:pP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All to forward any evaluation to AN</w:t>
      </w:r>
    </w:p>
    <w:p w14:paraId="52BDEA7A" w14:textId="03376DEE" w:rsidR="002D13A1" w:rsidRDefault="002D13A1" w:rsidP="002D13A1">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Social media activity increased dramatically.</w:t>
      </w:r>
    </w:p>
    <w:p w14:paraId="6E3F81D2" w14:textId="1FA2C679" w:rsidR="002D13A1" w:rsidRDefault="002D13A1" w:rsidP="002D13A1">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Pr>
          <w:rFonts w:asciiTheme="minorHAnsi" w:hAnsiTheme="minorHAnsi" w:cs="Arial"/>
          <w:b/>
          <w:color w:val="1F497D" w:themeColor="text2"/>
          <w:sz w:val="22"/>
          <w:szCs w:val="22"/>
        </w:rPr>
        <w:tab/>
      </w:r>
      <w:bookmarkStart w:id="3" w:name="_Hlk499572236"/>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EM to distribute SM statistics</w:t>
      </w:r>
      <w:r w:rsidR="00592F59">
        <w:rPr>
          <w:rFonts w:asciiTheme="minorHAnsi" w:hAnsiTheme="minorHAnsi" w:cs="Arial"/>
          <w:b/>
          <w:color w:val="1F497D" w:themeColor="text2"/>
          <w:sz w:val="22"/>
          <w:szCs w:val="22"/>
        </w:rPr>
        <w:t xml:space="preserve"> &amp; AG to forward </w:t>
      </w:r>
      <w:bookmarkEnd w:id="3"/>
      <w:r w:rsidR="00592F59">
        <w:rPr>
          <w:rFonts w:asciiTheme="minorHAnsi" w:hAnsiTheme="minorHAnsi" w:cs="Arial"/>
          <w:b/>
          <w:color w:val="1F497D" w:themeColor="text2"/>
          <w:sz w:val="22"/>
          <w:szCs w:val="22"/>
        </w:rPr>
        <w:t>stats where tweeters had added ‘t’ to the #</w:t>
      </w:r>
    </w:p>
    <w:p w14:paraId="151DA0BB" w14:textId="4E420C3D" w:rsidR="00592F59" w:rsidRPr="003F6B29" w:rsidRDefault="00592F59" w:rsidP="00E749A8">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sidRPr="00592F59">
        <w:rPr>
          <w:rFonts w:asciiTheme="minorHAnsi" w:hAnsiTheme="minorHAnsi" w:cs="Arial"/>
          <w:sz w:val="22"/>
          <w:szCs w:val="22"/>
        </w:rPr>
        <w:t xml:space="preserve">Agreement that AP week needs to be repeated next year. Discussion took place around the idea of having the AAPE AGM/conference within AP week next year but was abandoned so as not to clash with or detract from the focus of the events. </w:t>
      </w:r>
      <w:r w:rsidRPr="00592F59">
        <w:rPr>
          <w:rFonts w:asciiTheme="minorHAnsi" w:hAnsiTheme="minorHAnsi" w:cs="Arial"/>
          <w:b/>
          <w:sz w:val="22"/>
          <w:szCs w:val="22"/>
        </w:rPr>
        <w:t>Idea to advertise the conference on the back of AP week flyers.</w:t>
      </w:r>
    </w:p>
    <w:p w14:paraId="56DC53A1" w14:textId="36176E69" w:rsidR="003F6B29" w:rsidRDefault="003F6B29" w:rsidP="003F6B29">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AG to find out dates of AP week 2018 &amp; disseminate.</w:t>
      </w:r>
    </w:p>
    <w:p w14:paraId="3BF394D3" w14:textId="77777777" w:rsidR="00274046" w:rsidRPr="00592F59" w:rsidRDefault="00274046" w:rsidP="003F6B29">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sz w:val="22"/>
          <w:szCs w:val="22"/>
        </w:rPr>
      </w:pPr>
    </w:p>
    <w:p w14:paraId="244F6555" w14:textId="3FD12777" w:rsidR="00592F59" w:rsidRDefault="00592F59" w:rsidP="00592F59">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sidRPr="00592F59">
        <w:rPr>
          <w:rFonts w:asciiTheme="minorHAnsi" w:hAnsiTheme="minorHAnsi" w:cs="Arial"/>
          <w:sz w:val="22"/>
          <w:szCs w:val="22"/>
        </w:rPr>
        <w:t>Launch of HEE framework and apprenticeship standards within the same week was generally thought to be useful.</w:t>
      </w:r>
      <w:r>
        <w:rPr>
          <w:rFonts w:asciiTheme="minorHAnsi" w:hAnsiTheme="minorHAnsi" w:cs="Arial"/>
          <w:sz w:val="22"/>
          <w:szCs w:val="22"/>
        </w:rPr>
        <w:t xml:space="preserve"> Observation made that ODPs might be slightly ‘isolated’. SG informed the committee that ODPs tend not to be involved in wider discussions</w:t>
      </w:r>
      <w:r w:rsidR="00E749A8">
        <w:rPr>
          <w:rFonts w:asciiTheme="minorHAnsi" w:hAnsiTheme="minorHAnsi" w:cs="Arial"/>
          <w:sz w:val="22"/>
          <w:szCs w:val="22"/>
        </w:rPr>
        <w:t>. A wider discussion ensued regarding ODPs progression as ACPs within the new framework.</w:t>
      </w:r>
    </w:p>
    <w:p w14:paraId="7D8745F4" w14:textId="188D03E4" w:rsidR="00E749A8" w:rsidRDefault="00E749A8" w:rsidP="00E749A8">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C22836">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 xml:space="preserve">CI &amp; SG to follow up in Birmingham </w:t>
      </w:r>
    </w:p>
    <w:p w14:paraId="74DAF29B" w14:textId="77777777" w:rsidR="00274046" w:rsidRPr="00592F59" w:rsidRDefault="00274046" w:rsidP="00E749A8">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sz w:val="22"/>
          <w:szCs w:val="22"/>
        </w:rPr>
      </w:pPr>
    </w:p>
    <w:p w14:paraId="4CEFE566" w14:textId="234D29D0" w:rsidR="00592F59" w:rsidRPr="00592F59" w:rsidRDefault="00E749A8" w:rsidP="00E749A8">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AG was thanked for the posters and </w:t>
      </w:r>
      <w:r w:rsidR="00274046">
        <w:rPr>
          <w:rFonts w:asciiTheme="minorHAnsi" w:hAnsiTheme="minorHAnsi" w:cs="Arial"/>
          <w:sz w:val="22"/>
          <w:szCs w:val="22"/>
        </w:rPr>
        <w:t xml:space="preserve">AP week promotion material and </w:t>
      </w:r>
      <w:r>
        <w:rPr>
          <w:rFonts w:asciiTheme="minorHAnsi" w:hAnsiTheme="minorHAnsi" w:cs="Arial"/>
          <w:sz w:val="22"/>
          <w:szCs w:val="22"/>
        </w:rPr>
        <w:t xml:space="preserve">AN for the </w:t>
      </w:r>
      <w:r w:rsidR="00274046">
        <w:rPr>
          <w:rFonts w:asciiTheme="minorHAnsi" w:hAnsiTheme="minorHAnsi" w:cs="Arial"/>
          <w:sz w:val="22"/>
          <w:szCs w:val="22"/>
        </w:rPr>
        <w:t xml:space="preserve">UK update </w:t>
      </w:r>
      <w:r>
        <w:rPr>
          <w:rFonts w:asciiTheme="minorHAnsi" w:hAnsiTheme="minorHAnsi" w:cs="Arial"/>
          <w:sz w:val="22"/>
          <w:szCs w:val="22"/>
        </w:rPr>
        <w:t>slides.</w:t>
      </w:r>
    </w:p>
    <w:p w14:paraId="6894ED15" w14:textId="7165EA00" w:rsidR="002D13A1" w:rsidRPr="002D13A1" w:rsidRDefault="002D13A1" w:rsidP="002D13A1">
      <w:p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              </w:t>
      </w:r>
    </w:p>
    <w:p w14:paraId="78DA5514" w14:textId="77777777" w:rsidR="002D13A1" w:rsidRPr="003907FA" w:rsidRDefault="002D13A1" w:rsidP="002D13A1">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sz w:val="22"/>
          <w:szCs w:val="22"/>
        </w:rPr>
      </w:pPr>
    </w:p>
    <w:p w14:paraId="78980E20" w14:textId="5EC12B17" w:rsidR="00AF44F2" w:rsidRPr="00AF44F2" w:rsidRDefault="004B74B2" w:rsidP="00AF44F2">
      <w:pPr>
        <w:pStyle w:val="ListParagraph"/>
        <w:numPr>
          <w:ilvl w:val="0"/>
          <w:numId w:val="20"/>
        </w:numPr>
        <w:rPr>
          <w:rFonts w:asciiTheme="minorHAnsi" w:hAnsiTheme="minorHAnsi" w:cs="Arial"/>
          <w:b/>
          <w:color w:val="1F497D" w:themeColor="text2"/>
          <w:sz w:val="24"/>
          <w:szCs w:val="24"/>
        </w:rPr>
      </w:pPr>
      <w:r w:rsidRPr="00AF44F2">
        <w:rPr>
          <w:rFonts w:asciiTheme="minorHAnsi" w:hAnsiTheme="minorHAnsi" w:cs="Arial"/>
          <w:b/>
          <w:color w:val="1F497D" w:themeColor="text2"/>
          <w:sz w:val="24"/>
          <w:szCs w:val="24"/>
        </w:rPr>
        <w:t>A</w:t>
      </w:r>
      <w:r w:rsidR="00712E9D" w:rsidRPr="00AF44F2">
        <w:rPr>
          <w:rFonts w:asciiTheme="minorHAnsi" w:hAnsiTheme="minorHAnsi" w:cs="Arial"/>
          <w:b/>
          <w:color w:val="1F497D" w:themeColor="text2"/>
          <w:sz w:val="24"/>
          <w:szCs w:val="24"/>
        </w:rPr>
        <w:t>GM</w:t>
      </w:r>
      <w:r w:rsidRPr="00AF44F2">
        <w:rPr>
          <w:rFonts w:asciiTheme="minorHAnsi" w:hAnsiTheme="minorHAnsi" w:cs="Arial"/>
          <w:b/>
          <w:color w:val="1F497D" w:themeColor="text2"/>
          <w:sz w:val="24"/>
          <w:szCs w:val="24"/>
        </w:rPr>
        <w:t xml:space="preserve">/Conference </w:t>
      </w:r>
      <w:r w:rsidR="00AF44F2">
        <w:rPr>
          <w:rFonts w:asciiTheme="minorHAnsi" w:hAnsiTheme="minorHAnsi" w:cs="Arial"/>
          <w:b/>
          <w:color w:val="1F497D" w:themeColor="text2"/>
          <w:sz w:val="24"/>
          <w:szCs w:val="24"/>
        </w:rPr>
        <w:t xml:space="preserve">Glasgow </w:t>
      </w:r>
      <w:r w:rsidRPr="00AF44F2">
        <w:rPr>
          <w:rFonts w:asciiTheme="minorHAnsi" w:hAnsiTheme="minorHAnsi" w:cs="Arial"/>
          <w:b/>
          <w:color w:val="1F497D" w:themeColor="text2"/>
          <w:sz w:val="24"/>
          <w:szCs w:val="24"/>
        </w:rPr>
        <w:t>2018</w:t>
      </w:r>
      <w:r w:rsidR="008655F5" w:rsidRPr="00AF44F2">
        <w:rPr>
          <w:rFonts w:asciiTheme="minorHAnsi" w:hAnsiTheme="minorHAnsi" w:cs="Arial"/>
          <w:b/>
          <w:color w:val="1F497D" w:themeColor="text2"/>
          <w:sz w:val="24"/>
          <w:szCs w:val="24"/>
        </w:rPr>
        <w:t>:</w:t>
      </w:r>
      <w:r w:rsidR="00AF44F2" w:rsidRPr="00AF44F2">
        <w:rPr>
          <w:rFonts w:asciiTheme="minorHAnsi" w:hAnsiTheme="minorHAnsi" w:cs="Arial"/>
          <w:b/>
          <w:color w:val="1F497D" w:themeColor="text2"/>
          <w:sz w:val="24"/>
          <w:szCs w:val="24"/>
        </w:rPr>
        <w:t xml:space="preserve"> Date: Friday 2nd March 2018</w:t>
      </w:r>
    </w:p>
    <w:p w14:paraId="6B6BAE32" w14:textId="77777777" w:rsidR="008655F5" w:rsidRPr="00315BD0" w:rsidRDefault="008655F5" w:rsidP="008655F5">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p>
    <w:p w14:paraId="739634F4" w14:textId="755D5801" w:rsidR="006023DD" w:rsidRPr="00315BD0" w:rsidRDefault="00712E9D" w:rsidP="006023DD">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i/>
          <w:color w:val="1F497D" w:themeColor="text2"/>
          <w:sz w:val="22"/>
          <w:szCs w:val="22"/>
        </w:rPr>
      </w:pPr>
      <w:r>
        <w:rPr>
          <w:rFonts w:asciiTheme="minorHAnsi" w:hAnsiTheme="minorHAnsi" w:cs="Arial"/>
          <w:i/>
          <w:color w:val="1F497D" w:themeColor="text2"/>
          <w:sz w:val="22"/>
          <w:szCs w:val="22"/>
        </w:rPr>
        <w:t>General discussion points raised;</w:t>
      </w:r>
    </w:p>
    <w:p w14:paraId="1EEEFC2D" w14:textId="06BA613F" w:rsidR="00A76732" w:rsidRPr="00315BD0"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AG – appointed conference lead &amp; EM 2018 conference organiser – up-date: </w:t>
      </w:r>
    </w:p>
    <w:p w14:paraId="073D5231" w14:textId="68B5B1D6" w:rsidR="006023DD" w:rsidRDefault="00A76732" w:rsidP="00A76732">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sidRPr="00315BD0">
        <w:rPr>
          <w:rFonts w:asciiTheme="minorHAnsi" w:hAnsiTheme="minorHAnsi" w:cs="Arial"/>
          <w:b/>
          <w:color w:val="1F497D" w:themeColor="text2"/>
          <w:sz w:val="22"/>
          <w:szCs w:val="22"/>
        </w:rPr>
        <w:t xml:space="preserve">ACTION: </w:t>
      </w:r>
      <w:r w:rsidR="00712E9D">
        <w:rPr>
          <w:rFonts w:asciiTheme="minorHAnsi" w:hAnsiTheme="minorHAnsi" w:cs="Arial"/>
          <w:b/>
          <w:color w:val="1F497D" w:themeColor="text2"/>
          <w:sz w:val="22"/>
          <w:szCs w:val="22"/>
        </w:rPr>
        <w:t>all committee members need to register on ‘eventbrite’</w:t>
      </w:r>
    </w:p>
    <w:p w14:paraId="1D745CC6" w14:textId="472334D9" w:rsidR="00712E9D" w:rsidRPr="00712E9D"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r w:rsidRPr="00712E9D">
        <w:rPr>
          <w:rFonts w:asciiTheme="minorHAnsi" w:hAnsiTheme="minorHAnsi" w:cs="Arial"/>
          <w:sz w:val="22"/>
          <w:szCs w:val="22"/>
        </w:rPr>
        <w:t xml:space="preserve">All member </w:t>
      </w:r>
      <w:r>
        <w:rPr>
          <w:rFonts w:asciiTheme="minorHAnsi" w:hAnsiTheme="minorHAnsi" w:cs="Arial"/>
          <w:sz w:val="22"/>
          <w:szCs w:val="22"/>
        </w:rPr>
        <w:t>universities allocated 2 free places (includes universities of committee members)</w:t>
      </w:r>
    </w:p>
    <w:p w14:paraId="2CAF4F7C" w14:textId="4BAABBDA" w:rsidR="00712E9D"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sidRPr="00712E9D">
        <w:rPr>
          <w:rFonts w:asciiTheme="minorHAnsi" w:hAnsiTheme="minorHAnsi" w:cs="Arial"/>
          <w:sz w:val="22"/>
          <w:szCs w:val="22"/>
        </w:rPr>
        <w:t xml:space="preserve">£150 </w:t>
      </w:r>
      <w:r>
        <w:rPr>
          <w:rFonts w:asciiTheme="minorHAnsi" w:hAnsiTheme="minorHAnsi" w:cs="Arial"/>
          <w:sz w:val="22"/>
          <w:szCs w:val="22"/>
        </w:rPr>
        <w:t>membership fee covers cost of conference for all non-member universities who want to attend</w:t>
      </w:r>
    </w:p>
    <w:p w14:paraId="284B202D" w14:textId="0B42664F" w:rsidR="0032409B" w:rsidRDefault="0032409B"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Consider more merchandise for conference</w:t>
      </w:r>
    </w:p>
    <w:p w14:paraId="0E06C7D6" w14:textId="5D055C1B" w:rsidR="00712E9D"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Currently 38 registrants – unsure how many are associate/non-members</w:t>
      </w:r>
    </w:p>
    <w:p w14:paraId="31AB5DF0" w14:textId="31835417" w:rsidR="00712E9D"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Venue: Hamish Wood – The Lantern (holds 80 but have additional lecture theatre at disposal which caters for 500) the venue will manage all the details</w:t>
      </w:r>
    </w:p>
    <w:p w14:paraId="163DC256" w14:textId="671EAF2D" w:rsidR="00712E9D" w:rsidRDefault="00712E9D" w:rsidP="00712E9D">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EM shared details of discounted hotels</w:t>
      </w:r>
    </w:p>
    <w:p w14:paraId="346A2904" w14:textId="77777777" w:rsidR="00274046" w:rsidRDefault="00712E9D" w:rsidP="00BE6640">
      <w:pPr>
        <w:pStyle w:val="ListParagraph"/>
        <w:tabs>
          <w:tab w:val="left" w:pos="3780"/>
          <w:tab w:val="left" w:pos="7088"/>
          <w:tab w:val="right" w:pos="8931"/>
          <w:tab w:val="right" w:pos="9000"/>
          <w:tab w:val="right" w:pos="9072"/>
        </w:tabs>
        <w:spacing w:line="276" w:lineRule="auto"/>
        <w:ind w:left="1080" w:right="-45"/>
        <w:jc w:val="center"/>
        <w:rPr>
          <w:rFonts w:asciiTheme="minorHAnsi" w:hAnsiTheme="minorHAnsi" w:cs="Arial"/>
          <w:sz w:val="22"/>
          <w:szCs w:val="22"/>
        </w:rPr>
      </w:pPr>
      <w:r>
        <w:rPr>
          <w:rFonts w:asciiTheme="minorHAnsi" w:hAnsiTheme="minorHAnsi" w:cs="Arial"/>
          <w:b/>
          <w:color w:val="1F497D" w:themeColor="text2"/>
          <w:sz w:val="22"/>
          <w:szCs w:val="22"/>
        </w:rPr>
        <w:t xml:space="preserve">                                                      </w:t>
      </w:r>
      <w:r w:rsidRPr="00315BD0">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 to email out for committee interest in block booking</w:t>
      </w:r>
      <w:r w:rsidR="00BE6640">
        <w:rPr>
          <w:rFonts w:asciiTheme="minorHAnsi" w:hAnsiTheme="minorHAnsi" w:cs="Arial"/>
          <w:sz w:val="22"/>
          <w:szCs w:val="22"/>
        </w:rPr>
        <w:t xml:space="preserve">     </w:t>
      </w:r>
    </w:p>
    <w:p w14:paraId="0E072E99" w14:textId="08295337" w:rsidR="00BE6640" w:rsidRDefault="00BE6640" w:rsidP="00BE6640">
      <w:pPr>
        <w:pStyle w:val="ListParagraph"/>
        <w:tabs>
          <w:tab w:val="left" w:pos="3780"/>
          <w:tab w:val="left" w:pos="7088"/>
          <w:tab w:val="right" w:pos="8931"/>
          <w:tab w:val="right" w:pos="9000"/>
          <w:tab w:val="right" w:pos="9072"/>
        </w:tabs>
        <w:spacing w:line="276" w:lineRule="auto"/>
        <w:ind w:left="1080" w:right="-45"/>
        <w:jc w:val="center"/>
        <w:rPr>
          <w:rFonts w:asciiTheme="minorHAnsi" w:hAnsiTheme="minorHAnsi" w:cs="Arial"/>
          <w:sz w:val="22"/>
          <w:szCs w:val="22"/>
        </w:rPr>
      </w:pPr>
      <w:r>
        <w:rPr>
          <w:rFonts w:asciiTheme="minorHAnsi" w:hAnsiTheme="minorHAnsi" w:cs="Arial"/>
          <w:sz w:val="22"/>
          <w:szCs w:val="22"/>
        </w:rPr>
        <w:t xml:space="preserve">         </w:t>
      </w:r>
    </w:p>
    <w:p w14:paraId="7D684456" w14:textId="7AC1478F" w:rsidR="00BE6640" w:rsidRPr="00D47780" w:rsidRDefault="00712E9D" w:rsidP="00D4778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i/>
          <w:color w:val="002060"/>
          <w:sz w:val="22"/>
          <w:szCs w:val="22"/>
        </w:rPr>
      </w:pPr>
      <w:r w:rsidRPr="00D47780">
        <w:rPr>
          <w:rFonts w:asciiTheme="minorHAnsi" w:hAnsiTheme="minorHAnsi" w:cs="Arial"/>
          <w:i/>
          <w:color w:val="002060"/>
          <w:sz w:val="22"/>
          <w:szCs w:val="22"/>
        </w:rPr>
        <w:t xml:space="preserve">Committee decision as </w:t>
      </w:r>
      <w:r w:rsidR="00BE6640" w:rsidRPr="00D47780">
        <w:rPr>
          <w:rFonts w:asciiTheme="minorHAnsi" w:hAnsiTheme="minorHAnsi" w:cs="Arial"/>
          <w:i/>
          <w:color w:val="002060"/>
          <w:sz w:val="22"/>
          <w:szCs w:val="22"/>
        </w:rPr>
        <w:t xml:space="preserve">follows: </w:t>
      </w:r>
    </w:p>
    <w:p w14:paraId="54B9C0CF" w14:textId="19531748" w:rsidR="00BE6640" w:rsidRDefault="00712E9D"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AAPE UK will absorb the cost of </w:t>
      </w:r>
      <w:r w:rsidR="00BE6640">
        <w:rPr>
          <w:rFonts w:asciiTheme="minorHAnsi" w:hAnsiTheme="minorHAnsi" w:cs="Arial"/>
          <w:sz w:val="22"/>
          <w:szCs w:val="22"/>
        </w:rPr>
        <w:t>committee members staying the preceding night</w:t>
      </w:r>
    </w:p>
    <w:p w14:paraId="70A89CB5" w14:textId="6D882E70" w:rsidR="00BE6640" w:rsidRDefault="00BE6640"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Travelling expenses reimbursed by AAPE</w:t>
      </w:r>
    </w:p>
    <w:p w14:paraId="1C6A6484" w14:textId="37EF2AEF" w:rsidR="00BE6640" w:rsidRDefault="00BE6640"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Committee members to self-fund second and/or subsequent nights</w:t>
      </w:r>
    </w:p>
    <w:p w14:paraId="4BE105CB" w14:textId="01C8E3E0" w:rsidR="00BE6640" w:rsidRDefault="00BE6640"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All members to book flights ASAP to contain costs for AAPE</w:t>
      </w:r>
    </w:p>
    <w:p w14:paraId="12DABAF4" w14:textId="32C10C52" w:rsidR="00A970D6" w:rsidRDefault="00A970D6"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AAPE to fund keynote speakers’ travel and accommodation costs</w:t>
      </w:r>
    </w:p>
    <w:p w14:paraId="146BFBE9" w14:textId="52121FB7" w:rsidR="00BE6640" w:rsidRDefault="00BE6640" w:rsidP="00BE6640">
      <w:pPr>
        <w:pStyle w:val="ListParagraph"/>
        <w:tabs>
          <w:tab w:val="left" w:pos="3780"/>
          <w:tab w:val="left" w:pos="7088"/>
          <w:tab w:val="right" w:pos="8931"/>
          <w:tab w:val="right" w:pos="9000"/>
          <w:tab w:val="right" w:pos="9072"/>
        </w:tabs>
        <w:spacing w:line="276" w:lineRule="auto"/>
        <w:ind w:left="3600" w:right="-45"/>
        <w:jc w:val="right"/>
        <w:rPr>
          <w:rFonts w:asciiTheme="minorHAnsi" w:hAnsiTheme="minorHAnsi" w:cs="Arial"/>
          <w:b/>
          <w:color w:val="1F497D" w:themeColor="text2"/>
          <w:sz w:val="22"/>
          <w:szCs w:val="22"/>
        </w:rPr>
      </w:pPr>
      <w:r w:rsidRPr="00315BD0">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EM to cost out block bookings for accommodation</w:t>
      </w:r>
    </w:p>
    <w:p w14:paraId="1C579B61" w14:textId="77777777" w:rsidR="00274046" w:rsidRDefault="00274046" w:rsidP="00BE6640">
      <w:pPr>
        <w:pStyle w:val="ListParagraph"/>
        <w:tabs>
          <w:tab w:val="left" w:pos="3780"/>
          <w:tab w:val="left" w:pos="7088"/>
          <w:tab w:val="right" w:pos="8931"/>
          <w:tab w:val="right" w:pos="9000"/>
          <w:tab w:val="right" w:pos="9072"/>
        </w:tabs>
        <w:spacing w:line="276" w:lineRule="auto"/>
        <w:ind w:left="3600" w:right="-45"/>
        <w:jc w:val="right"/>
        <w:rPr>
          <w:rFonts w:asciiTheme="minorHAnsi" w:hAnsiTheme="minorHAnsi" w:cs="Arial"/>
          <w:b/>
          <w:color w:val="1F497D" w:themeColor="text2"/>
          <w:sz w:val="22"/>
          <w:szCs w:val="22"/>
        </w:rPr>
      </w:pPr>
    </w:p>
    <w:p w14:paraId="17DD2EE9" w14:textId="0ECAD1CC" w:rsidR="00BE6640" w:rsidRPr="00D47780" w:rsidRDefault="00BE6640" w:rsidP="00D4778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i/>
          <w:color w:val="002060"/>
          <w:sz w:val="22"/>
          <w:szCs w:val="22"/>
        </w:rPr>
      </w:pPr>
      <w:r w:rsidRPr="00D47780">
        <w:rPr>
          <w:rFonts w:asciiTheme="minorHAnsi" w:hAnsiTheme="minorHAnsi" w:cs="Arial"/>
          <w:i/>
          <w:color w:val="002060"/>
          <w:sz w:val="22"/>
          <w:szCs w:val="22"/>
        </w:rPr>
        <w:t>Programme:</w:t>
      </w:r>
    </w:p>
    <w:p w14:paraId="45F9E2F1" w14:textId="2A335AFF" w:rsidR="00BE6640" w:rsidRDefault="00D47780"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A</w:t>
      </w:r>
      <w:r w:rsidR="00BE6640">
        <w:rPr>
          <w:rFonts w:asciiTheme="minorHAnsi" w:hAnsiTheme="minorHAnsi" w:cs="Arial"/>
          <w:sz w:val="22"/>
          <w:szCs w:val="22"/>
        </w:rPr>
        <w:t>ll keynote speakers confirmed</w:t>
      </w:r>
    </w:p>
    <w:p w14:paraId="021B38CC" w14:textId="5A040534" w:rsidR="00BE6640" w:rsidRDefault="00274046"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Advanced </w:t>
      </w:r>
      <w:r w:rsidR="00BE6640">
        <w:rPr>
          <w:rFonts w:asciiTheme="minorHAnsi" w:hAnsiTheme="minorHAnsi" w:cs="Arial"/>
          <w:sz w:val="22"/>
          <w:szCs w:val="22"/>
        </w:rPr>
        <w:t>Practitioner speakers to be from Scotland</w:t>
      </w:r>
    </w:p>
    <w:p w14:paraId="0DBC1AE3" w14:textId="01D4653E" w:rsidR="00BE6640" w:rsidRDefault="00BE6640" w:rsidP="00BE664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Consider focus on Primary Care/ Neonatal/ Mental Health</w:t>
      </w:r>
    </w:p>
    <w:p w14:paraId="5C826D03" w14:textId="101B25E5" w:rsidR="00BE6640" w:rsidRDefault="00BE6640" w:rsidP="00BE6640">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bookmarkStart w:id="4" w:name="_Hlk499578379"/>
      <w:r w:rsidRPr="00315BD0">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EM to contact practitioners</w:t>
      </w:r>
    </w:p>
    <w:bookmarkEnd w:id="4"/>
    <w:p w14:paraId="4B1CF65B" w14:textId="364FAB82" w:rsidR="00D47780" w:rsidRDefault="00D47780" w:rsidP="00D47780">
      <w:pPr>
        <w:pStyle w:val="ListParagraph"/>
        <w:numPr>
          <w:ilvl w:val="4"/>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Current poster abstracts x 4 (flyer indicates that the poster content can be anything) </w:t>
      </w:r>
    </w:p>
    <w:p w14:paraId="3123E4A4" w14:textId="7FB92A32" w:rsidR="00D47780" w:rsidRDefault="00274046" w:rsidP="00D47780">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Pr>
          <w:rFonts w:asciiTheme="minorHAnsi" w:hAnsiTheme="minorHAnsi" w:cs="Arial"/>
          <w:b/>
          <w:color w:val="1F497D" w:themeColor="text2"/>
          <w:sz w:val="22"/>
          <w:szCs w:val="22"/>
        </w:rPr>
        <w:tab/>
      </w:r>
      <w:r w:rsidR="00D47780" w:rsidRPr="00315BD0">
        <w:rPr>
          <w:rFonts w:asciiTheme="minorHAnsi" w:hAnsiTheme="minorHAnsi" w:cs="Arial"/>
          <w:b/>
          <w:color w:val="1F497D" w:themeColor="text2"/>
          <w:sz w:val="22"/>
          <w:szCs w:val="22"/>
        </w:rPr>
        <w:t xml:space="preserve">ACTION: </w:t>
      </w:r>
      <w:r w:rsidR="00D47780">
        <w:rPr>
          <w:rFonts w:asciiTheme="minorHAnsi" w:hAnsiTheme="minorHAnsi" w:cs="Arial"/>
          <w:b/>
          <w:color w:val="1F497D" w:themeColor="text2"/>
          <w:sz w:val="22"/>
          <w:szCs w:val="22"/>
        </w:rPr>
        <w:t>all to promote to students and beyond/EM to promote on twitter</w:t>
      </w:r>
    </w:p>
    <w:p w14:paraId="7C897584" w14:textId="77777777" w:rsidR="00D47780" w:rsidRDefault="00D47780" w:rsidP="00D47780">
      <w:pPr>
        <w:pStyle w:val="ListParagraph"/>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p>
    <w:p w14:paraId="41E0B325" w14:textId="5683592F" w:rsidR="00A970D6" w:rsidRPr="00D47780" w:rsidRDefault="00A970D6" w:rsidP="00D47780">
      <w:pPr>
        <w:pStyle w:val="ListParagraph"/>
        <w:numPr>
          <w:ilvl w:val="1"/>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sidRPr="00D47780">
        <w:rPr>
          <w:rFonts w:asciiTheme="minorHAnsi" w:hAnsiTheme="minorHAnsi" w:cs="Arial"/>
          <w:i/>
          <w:color w:val="002060"/>
          <w:sz w:val="22"/>
          <w:szCs w:val="22"/>
        </w:rPr>
        <w:t>Estimated cost</w:t>
      </w:r>
      <w:r w:rsidRPr="00D47780">
        <w:rPr>
          <w:rFonts w:asciiTheme="minorHAnsi" w:hAnsiTheme="minorHAnsi" w:cs="Arial"/>
          <w:color w:val="002060"/>
          <w:sz w:val="22"/>
          <w:szCs w:val="22"/>
        </w:rPr>
        <w:t xml:space="preserve"> </w:t>
      </w:r>
      <w:r w:rsidRPr="00D47780">
        <w:rPr>
          <w:rFonts w:asciiTheme="minorHAnsi" w:hAnsiTheme="minorHAnsi" w:cs="Arial"/>
          <w:sz w:val="22"/>
          <w:szCs w:val="22"/>
        </w:rPr>
        <w:t>£2,000</w:t>
      </w:r>
    </w:p>
    <w:p w14:paraId="16423818" w14:textId="75CC2CDB" w:rsidR="00A970D6" w:rsidRDefault="00A970D6" w:rsidP="00A970D6">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sz w:val="22"/>
          <w:szCs w:val="22"/>
        </w:rPr>
      </w:pPr>
      <w:r>
        <w:rPr>
          <w:rFonts w:asciiTheme="minorHAnsi" w:hAnsiTheme="minorHAnsi" w:cs="Arial"/>
          <w:sz w:val="22"/>
          <w:szCs w:val="22"/>
        </w:rPr>
        <w:t xml:space="preserve">Stands considered to be potential sources of income from reps/organisations – committee agreed to charge a flat fee standard price of £400 plus prize donation (worth aprox. £100) – apart from our sponsors Hallam Medical </w:t>
      </w:r>
    </w:p>
    <w:p w14:paraId="5E57D00C" w14:textId="43B6C65B" w:rsidR="00A970D6" w:rsidRDefault="00274046" w:rsidP="00A970D6">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Pr>
          <w:rFonts w:asciiTheme="minorHAnsi" w:hAnsiTheme="minorHAnsi" w:cs="Arial"/>
          <w:b/>
          <w:color w:val="1F497D" w:themeColor="text2"/>
          <w:sz w:val="22"/>
          <w:szCs w:val="22"/>
        </w:rPr>
        <w:tab/>
      </w:r>
      <w:r w:rsidR="00A970D6" w:rsidRPr="00315BD0">
        <w:rPr>
          <w:rFonts w:asciiTheme="minorHAnsi" w:hAnsiTheme="minorHAnsi" w:cs="Arial"/>
          <w:b/>
          <w:color w:val="1F497D" w:themeColor="text2"/>
          <w:sz w:val="22"/>
          <w:szCs w:val="22"/>
        </w:rPr>
        <w:t xml:space="preserve">ACTION: </w:t>
      </w:r>
      <w:r w:rsidR="00A970D6">
        <w:rPr>
          <w:rFonts w:asciiTheme="minorHAnsi" w:hAnsiTheme="minorHAnsi" w:cs="Arial"/>
          <w:b/>
          <w:color w:val="1F497D" w:themeColor="text2"/>
          <w:sz w:val="22"/>
          <w:szCs w:val="22"/>
        </w:rPr>
        <w:t xml:space="preserve">anyone </w:t>
      </w:r>
      <w:r w:rsidR="00D47780">
        <w:rPr>
          <w:rFonts w:asciiTheme="minorHAnsi" w:hAnsiTheme="minorHAnsi" w:cs="Arial"/>
          <w:b/>
          <w:color w:val="1F497D" w:themeColor="text2"/>
          <w:sz w:val="22"/>
          <w:szCs w:val="22"/>
        </w:rPr>
        <w:t>organising</w:t>
      </w:r>
      <w:r w:rsidR="00A970D6">
        <w:rPr>
          <w:rFonts w:asciiTheme="minorHAnsi" w:hAnsiTheme="minorHAnsi" w:cs="Arial"/>
          <w:b/>
          <w:color w:val="1F497D" w:themeColor="text2"/>
          <w:sz w:val="22"/>
          <w:szCs w:val="22"/>
        </w:rPr>
        <w:t xml:space="preserve"> reps to send details to AG to co-ordinate and forward information to HW for invoicing prior to conference</w:t>
      </w:r>
    </w:p>
    <w:p w14:paraId="710C3D3D" w14:textId="384AD68D" w:rsidR="00A970D6" w:rsidRPr="00A970D6" w:rsidRDefault="00A970D6" w:rsidP="00A970D6">
      <w:pPr>
        <w:pStyle w:val="ListParagraph"/>
        <w:tabs>
          <w:tab w:val="left" w:pos="3780"/>
          <w:tab w:val="left" w:pos="7088"/>
          <w:tab w:val="right" w:pos="8931"/>
          <w:tab w:val="right" w:pos="9000"/>
          <w:tab w:val="right" w:pos="9072"/>
        </w:tabs>
        <w:spacing w:line="276" w:lineRule="auto"/>
        <w:ind w:left="2160" w:right="-45"/>
        <w:rPr>
          <w:rFonts w:asciiTheme="minorHAnsi" w:hAnsiTheme="minorHAnsi" w:cs="Arial"/>
          <w:sz w:val="22"/>
          <w:szCs w:val="22"/>
        </w:rPr>
      </w:pPr>
    </w:p>
    <w:p w14:paraId="098AB095" w14:textId="4783CAA7" w:rsidR="00712E9D" w:rsidRDefault="00712E9D" w:rsidP="00712E9D">
      <w:pPr>
        <w:pStyle w:val="ListParagraph"/>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p>
    <w:p w14:paraId="1F333561" w14:textId="77777777" w:rsidR="00712E9D" w:rsidRPr="00712E9D" w:rsidRDefault="00712E9D" w:rsidP="00712E9D">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sz w:val="22"/>
          <w:szCs w:val="22"/>
        </w:rPr>
      </w:pPr>
    </w:p>
    <w:p w14:paraId="3EEC7DE0" w14:textId="35CBD04F" w:rsidR="00877760" w:rsidRPr="00003B3C" w:rsidRDefault="00D47780" w:rsidP="00A7673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r>
        <w:rPr>
          <w:rFonts w:asciiTheme="minorHAnsi" w:hAnsiTheme="minorHAnsi" w:cs="Arial"/>
          <w:b/>
          <w:color w:val="1F497D" w:themeColor="text2"/>
          <w:sz w:val="24"/>
          <w:szCs w:val="24"/>
        </w:rPr>
        <w:t>Elections</w:t>
      </w:r>
    </w:p>
    <w:p w14:paraId="3C8BA00D" w14:textId="77777777" w:rsidR="00003B3C" w:rsidRDefault="00003B3C" w:rsidP="00003B3C">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5387DB67" w14:textId="17A14AE5" w:rsidR="00003B3C" w:rsidRPr="00003B3C" w:rsidRDefault="00003B3C" w:rsidP="00003B3C">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4"/>
        </w:rPr>
      </w:pPr>
      <w:r w:rsidRPr="00003B3C">
        <w:rPr>
          <w:rFonts w:asciiTheme="minorHAnsi" w:hAnsiTheme="minorHAnsi" w:cs="Arial"/>
          <w:sz w:val="22"/>
          <w:szCs w:val="24"/>
        </w:rPr>
        <w:t xml:space="preserve">KM </w:t>
      </w:r>
      <w:r w:rsidR="00274046">
        <w:rPr>
          <w:rFonts w:asciiTheme="minorHAnsi" w:hAnsiTheme="minorHAnsi" w:cs="Arial"/>
          <w:sz w:val="22"/>
          <w:szCs w:val="24"/>
        </w:rPr>
        <w:t>tenure as Chair completed in March 2018</w:t>
      </w:r>
    </w:p>
    <w:p w14:paraId="51DAFD46" w14:textId="77777777" w:rsidR="00A76732" w:rsidRPr="00E437AB" w:rsidRDefault="00A76732" w:rsidP="00A76732">
      <w:pPr>
        <w:pStyle w:val="ListParagraph"/>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4"/>
          <w:szCs w:val="24"/>
        </w:rPr>
      </w:pPr>
    </w:p>
    <w:p w14:paraId="1E30A360" w14:textId="3DBF5ABD" w:rsidR="00217F42" w:rsidRDefault="00D47780" w:rsidP="00D47780">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Confirmation required regarding committee member re-elections</w:t>
      </w:r>
      <w:r w:rsidR="00217F42" w:rsidRPr="00D47780">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p>
    <w:p w14:paraId="496BEA13" w14:textId="21F6FF64" w:rsidR="00D47780" w:rsidRDefault="00D47780" w:rsidP="00D47780">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sidRPr="00315BD0">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 to contact ME- election officer – if ME unable, KH or CI will co-ordinate</w:t>
      </w:r>
    </w:p>
    <w:p w14:paraId="3DBA85A5" w14:textId="3A7D95B8" w:rsidR="004D1674" w:rsidRPr="00D47780" w:rsidRDefault="00E437AB" w:rsidP="004D1674">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D47780">
        <w:rPr>
          <w:rFonts w:asciiTheme="minorHAnsi" w:hAnsiTheme="minorHAnsi" w:cs="Arial"/>
          <w:sz w:val="22"/>
          <w:szCs w:val="22"/>
        </w:rPr>
        <w:tab/>
      </w:r>
    </w:p>
    <w:p w14:paraId="37A5E921" w14:textId="79DA6EF8" w:rsidR="004D1674" w:rsidRDefault="00D47780" w:rsidP="00077A63">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D47780">
        <w:rPr>
          <w:rFonts w:asciiTheme="minorHAnsi" w:hAnsiTheme="minorHAnsi" w:cs="Arial"/>
          <w:sz w:val="22"/>
          <w:szCs w:val="22"/>
        </w:rPr>
        <w:t xml:space="preserve">HW to relinquish role of </w:t>
      </w:r>
      <w:r w:rsidR="00274046">
        <w:rPr>
          <w:rFonts w:asciiTheme="minorHAnsi" w:hAnsiTheme="minorHAnsi" w:cs="Arial"/>
          <w:sz w:val="22"/>
          <w:szCs w:val="22"/>
        </w:rPr>
        <w:t>T</w:t>
      </w:r>
      <w:r w:rsidRPr="00D47780">
        <w:rPr>
          <w:rFonts w:asciiTheme="minorHAnsi" w:hAnsiTheme="minorHAnsi" w:cs="Arial"/>
          <w:sz w:val="22"/>
          <w:szCs w:val="22"/>
        </w:rPr>
        <w:t>reasurer this term</w:t>
      </w:r>
      <w:r w:rsidR="00274046">
        <w:rPr>
          <w:rFonts w:asciiTheme="minorHAnsi" w:hAnsiTheme="minorHAnsi" w:cs="Arial"/>
          <w:sz w:val="22"/>
          <w:szCs w:val="22"/>
        </w:rPr>
        <w:t xml:space="preserve"> after her significant efforts over the past ?5years</w:t>
      </w:r>
      <w:r>
        <w:rPr>
          <w:rFonts w:asciiTheme="minorHAnsi" w:hAnsiTheme="minorHAnsi" w:cs="Arial"/>
          <w:sz w:val="22"/>
          <w:szCs w:val="22"/>
        </w:rPr>
        <w:t>. Though a big commitment is required AAPE need a volunteer by January</w:t>
      </w:r>
      <w:r w:rsidR="00C16599">
        <w:rPr>
          <w:rFonts w:asciiTheme="minorHAnsi" w:hAnsiTheme="minorHAnsi" w:cs="Arial"/>
          <w:sz w:val="22"/>
          <w:szCs w:val="22"/>
        </w:rPr>
        <w:t xml:space="preserve"> to ensure smooth transition for March.</w:t>
      </w:r>
    </w:p>
    <w:p w14:paraId="0AA7BAB9" w14:textId="5565B316" w:rsidR="00C16599" w:rsidRDefault="00C16599" w:rsidP="00C16599">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sidRPr="00CD404B">
        <w:rPr>
          <w:rFonts w:asciiTheme="minorHAnsi" w:hAnsiTheme="minorHAnsi" w:cs="Arial"/>
          <w:b/>
          <w:color w:val="1F497D" w:themeColor="text2"/>
          <w:sz w:val="22"/>
          <w:szCs w:val="22"/>
        </w:rPr>
        <w:t xml:space="preserve">ACTION: </w:t>
      </w:r>
      <w:r w:rsidR="00274046">
        <w:rPr>
          <w:rFonts w:asciiTheme="minorHAnsi" w:hAnsiTheme="minorHAnsi" w:cs="Arial"/>
          <w:b/>
          <w:color w:val="1F497D" w:themeColor="text2"/>
          <w:sz w:val="22"/>
          <w:szCs w:val="22"/>
        </w:rPr>
        <w:t>V</w:t>
      </w:r>
      <w:r w:rsidRPr="00CD404B">
        <w:rPr>
          <w:rFonts w:asciiTheme="minorHAnsi" w:hAnsiTheme="minorHAnsi" w:cs="Arial"/>
          <w:b/>
          <w:color w:val="1F497D" w:themeColor="text2"/>
          <w:sz w:val="22"/>
          <w:szCs w:val="22"/>
        </w:rPr>
        <w:t>olunteers to contact KM before Jan’18</w:t>
      </w:r>
    </w:p>
    <w:p w14:paraId="0E15636C" w14:textId="6204A377" w:rsidR="00C16599" w:rsidRPr="00C16599" w:rsidRDefault="00C16599" w:rsidP="00C16599">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color w:val="0070C0"/>
          <w:sz w:val="22"/>
          <w:szCs w:val="22"/>
        </w:rPr>
      </w:pPr>
    </w:p>
    <w:p w14:paraId="6616DEE9" w14:textId="77777777" w:rsidR="000B2946" w:rsidRPr="00315BD0" w:rsidRDefault="000B2946" w:rsidP="000B2946">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color w:val="1F497D" w:themeColor="text2"/>
          <w:sz w:val="22"/>
          <w:szCs w:val="22"/>
        </w:rPr>
      </w:pPr>
    </w:p>
    <w:p w14:paraId="43293A51" w14:textId="77777777" w:rsidR="006B1212" w:rsidRPr="007E5B1B" w:rsidRDefault="006B1212" w:rsidP="006B121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b/>
          <w:color w:val="1F497D" w:themeColor="text2"/>
          <w:sz w:val="24"/>
          <w:szCs w:val="24"/>
        </w:rPr>
        <w:t>Website and social media</w:t>
      </w:r>
    </w:p>
    <w:p w14:paraId="1FAF0CCB" w14:textId="77777777" w:rsidR="006B1212" w:rsidRPr="007E5B1B" w:rsidRDefault="006B1212" w:rsidP="006B1212">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7E5B1B">
        <w:rPr>
          <w:rFonts w:asciiTheme="minorHAnsi" w:hAnsiTheme="minorHAnsi" w:cs="Arial"/>
          <w:sz w:val="22"/>
          <w:szCs w:val="22"/>
        </w:rPr>
        <w:t>Website</w:t>
      </w:r>
    </w:p>
    <w:p w14:paraId="198A99A5" w14:textId="75AE1922" w:rsidR="006B1212" w:rsidRPr="007E5B1B" w:rsidRDefault="006B1212" w:rsidP="006B1212">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 xml:space="preserve">EM lead for social media: reports that </w:t>
      </w:r>
      <w:r w:rsidR="00274046">
        <w:rPr>
          <w:rFonts w:asciiTheme="minorHAnsi" w:hAnsiTheme="minorHAnsi" w:cs="Arial"/>
          <w:sz w:val="22"/>
          <w:szCs w:val="22"/>
        </w:rPr>
        <w:t>T</w:t>
      </w:r>
      <w:r>
        <w:rPr>
          <w:rFonts w:asciiTheme="minorHAnsi" w:hAnsiTheme="minorHAnsi" w:cs="Arial"/>
          <w:sz w:val="22"/>
          <w:szCs w:val="22"/>
        </w:rPr>
        <w:t>witter site established and very popular, though less action on Facebook. Agreed Facebook page to be kept as a promotional platform (for conferences etc).</w:t>
      </w:r>
      <w:r w:rsidRPr="007E5B1B">
        <w:rPr>
          <w:rFonts w:asciiTheme="minorHAnsi" w:hAnsiTheme="minorHAnsi" w:cs="Arial"/>
          <w:sz w:val="22"/>
          <w:szCs w:val="22"/>
        </w:rPr>
        <w:tab/>
      </w:r>
      <w:r>
        <w:rPr>
          <w:rFonts w:asciiTheme="minorHAnsi" w:hAnsiTheme="minorHAnsi" w:cs="Arial"/>
          <w:sz w:val="22"/>
          <w:szCs w:val="22"/>
        </w:rPr>
        <w:tab/>
        <w:t xml:space="preserve">        </w:t>
      </w:r>
    </w:p>
    <w:p w14:paraId="753516DF" w14:textId="3BDE7008" w:rsidR="006B1212" w:rsidRPr="007E5B1B" w:rsidRDefault="006B1212" w:rsidP="006B1212">
      <w:pPr>
        <w:pStyle w:val="ListParagraph"/>
        <w:numPr>
          <w:ilvl w:val="2"/>
          <w:numId w:val="20"/>
        </w:numPr>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Pr>
          <w:rFonts w:asciiTheme="minorHAnsi" w:hAnsiTheme="minorHAnsi" w:cs="Arial"/>
          <w:sz w:val="22"/>
          <w:szCs w:val="22"/>
        </w:rPr>
        <w:t xml:space="preserve">Alex </w:t>
      </w:r>
      <w:r w:rsidR="00274046">
        <w:rPr>
          <w:rFonts w:asciiTheme="minorHAnsi" w:hAnsiTheme="minorHAnsi" w:cs="Arial"/>
          <w:sz w:val="22"/>
          <w:szCs w:val="22"/>
        </w:rPr>
        <w:t xml:space="preserve">Munro </w:t>
      </w:r>
      <w:r>
        <w:rPr>
          <w:rFonts w:asciiTheme="minorHAnsi" w:hAnsiTheme="minorHAnsi" w:cs="Arial"/>
          <w:sz w:val="22"/>
          <w:szCs w:val="22"/>
        </w:rPr>
        <w:t xml:space="preserve">from Hallam reported that aspects of website information were out of date. KM has up-dated all the content. The website layout is not particularly ‘user friendly.’ </w:t>
      </w:r>
      <w:r w:rsidRPr="00AB0EFE">
        <w:rPr>
          <w:rFonts w:asciiTheme="minorHAnsi" w:hAnsiTheme="minorHAnsi" w:cs="Arial"/>
          <w:b/>
          <w:sz w:val="22"/>
          <w:szCs w:val="22"/>
        </w:rPr>
        <w:t xml:space="preserve">                            </w:t>
      </w:r>
      <w:r>
        <w:rPr>
          <w:rFonts w:asciiTheme="minorHAnsi" w:hAnsiTheme="minorHAnsi" w:cs="Arial"/>
          <w:b/>
          <w:sz w:val="22"/>
          <w:szCs w:val="22"/>
        </w:rPr>
        <w:t xml:space="preserve">        </w:t>
      </w:r>
      <w:r w:rsidRPr="00AB0EFE">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w:t>
      </w:r>
      <w:r w:rsidRPr="00AB0EFE">
        <w:rPr>
          <w:rFonts w:asciiTheme="minorHAnsi" w:hAnsiTheme="minorHAnsi" w:cs="Arial"/>
          <w:b/>
          <w:color w:val="1F497D" w:themeColor="text2"/>
          <w:sz w:val="22"/>
          <w:szCs w:val="22"/>
        </w:rPr>
        <w:t xml:space="preserve"> to liaise with Craig to</w:t>
      </w:r>
      <w:r>
        <w:rPr>
          <w:rFonts w:asciiTheme="minorHAnsi" w:hAnsiTheme="minorHAnsi" w:cs="Arial"/>
          <w:b/>
          <w:color w:val="1F497D" w:themeColor="text2"/>
          <w:sz w:val="22"/>
          <w:szCs w:val="22"/>
        </w:rPr>
        <w:t xml:space="preserve"> review site.</w:t>
      </w:r>
    </w:p>
    <w:p w14:paraId="10BB513D" w14:textId="222A3558" w:rsidR="006B1212" w:rsidRPr="00AB0EFE" w:rsidRDefault="003F6B29" w:rsidP="006B1212">
      <w:pPr>
        <w:pStyle w:val="ListParagraph"/>
        <w:numPr>
          <w:ilvl w:val="2"/>
          <w:numId w:val="20"/>
        </w:num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2"/>
          <w:szCs w:val="22"/>
        </w:rPr>
      </w:pPr>
      <w:r>
        <w:rPr>
          <w:rFonts w:asciiTheme="minorHAnsi" w:hAnsiTheme="minorHAnsi" w:cs="Arial"/>
          <w:sz w:val="22"/>
          <w:szCs w:val="22"/>
        </w:rPr>
        <w:t>KM continues to manage the news and add information</w:t>
      </w:r>
      <w:r w:rsidR="00274046">
        <w:rPr>
          <w:rFonts w:asciiTheme="minorHAnsi" w:hAnsiTheme="minorHAnsi" w:cs="Arial"/>
          <w:sz w:val="22"/>
          <w:szCs w:val="22"/>
        </w:rPr>
        <w:t xml:space="preserve"> and new member details</w:t>
      </w:r>
      <w:r w:rsidR="006B1212" w:rsidRPr="007E5B1B">
        <w:rPr>
          <w:rFonts w:asciiTheme="minorHAnsi" w:hAnsiTheme="minorHAnsi" w:cs="Arial"/>
          <w:sz w:val="22"/>
          <w:szCs w:val="22"/>
        </w:rPr>
        <w:t>.</w:t>
      </w:r>
      <w:r w:rsidR="006B1212">
        <w:rPr>
          <w:rFonts w:asciiTheme="minorHAnsi" w:hAnsiTheme="minorHAnsi" w:cs="Arial"/>
          <w:sz w:val="22"/>
          <w:szCs w:val="22"/>
        </w:rPr>
        <w:tab/>
        <w:t xml:space="preserve">                 </w:t>
      </w:r>
    </w:p>
    <w:p w14:paraId="7D285E1C" w14:textId="46C1071A" w:rsidR="006B1212" w:rsidRPr="00AB0EFE" w:rsidRDefault="006B1212" w:rsidP="006B1212">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sidR="00274046">
        <w:rPr>
          <w:rFonts w:asciiTheme="minorHAnsi" w:hAnsiTheme="minorHAnsi" w:cs="Arial"/>
          <w:b/>
          <w:color w:val="1F497D" w:themeColor="text2"/>
          <w:sz w:val="22"/>
          <w:szCs w:val="22"/>
        </w:rPr>
        <w:t>A</w:t>
      </w:r>
      <w:r w:rsidR="003F6B29">
        <w:rPr>
          <w:rFonts w:asciiTheme="minorHAnsi" w:hAnsiTheme="minorHAnsi" w:cs="Arial"/>
          <w:b/>
          <w:color w:val="1F497D" w:themeColor="text2"/>
          <w:sz w:val="22"/>
          <w:szCs w:val="22"/>
        </w:rPr>
        <w:t>ny additions to be sent to KM to up-load to avoid confusion</w:t>
      </w:r>
      <w:r w:rsidRPr="00AB0EFE">
        <w:rPr>
          <w:rFonts w:asciiTheme="minorHAnsi" w:hAnsiTheme="minorHAnsi" w:cs="Arial"/>
          <w:b/>
          <w:color w:val="1F497D" w:themeColor="text2"/>
          <w:sz w:val="22"/>
          <w:szCs w:val="22"/>
        </w:rPr>
        <w:t>.</w:t>
      </w:r>
    </w:p>
    <w:p w14:paraId="10AF46EB" w14:textId="77777777" w:rsidR="006B1212" w:rsidRDefault="006B1212" w:rsidP="006B1212">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2F406AD5" w14:textId="0673AE3A" w:rsidR="006B1212" w:rsidRPr="007E5B1B" w:rsidRDefault="003F6B29" w:rsidP="003F6B29">
      <w:pPr>
        <w:pStyle w:val="ListParagraph"/>
        <w:numPr>
          <w:ilvl w:val="2"/>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EM corrected the hyperlink to the website funding information for activities</w:t>
      </w:r>
    </w:p>
    <w:p w14:paraId="59DCCA03" w14:textId="32597236" w:rsidR="006B1212" w:rsidRPr="00AB0EFE" w:rsidRDefault="006B1212" w:rsidP="006B1212">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sidR="003F6B29">
        <w:rPr>
          <w:rFonts w:asciiTheme="minorHAnsi" w:hAnsiTheme="minorHAnsi" w:cs="Arial"/>
          <w:b/>
          <w:color w:val="1F497D" w:themeColor="text2"/>
          <w:sz w:val="22"/>
          <w:szCs w:val="22"/>
        </w:rPr>
        <w:t>All to promote &amp; encourage applications for funding</w:t>
      </w:r>
      <w:r w:rsidRPr="00AB0EFE">
        <w:rPr>
          <w:rFonts w:asciiTheme="minorHAnsi" w:hAnsiTheme="minorHAnsi" w:cs="Arial"/>
          <w:b/>
          <w:color w:val="1F497D" w:themeColor="text2"/>
          <w:sz w:val="22"/>
          <w:szCs w:val="22"/>
        </w:rPr>
        <w:t xml:space="preserve"> </w:t>
      </w:r>
    </w:p>
    <w:p w14:paraId="65F995AF" w14:textId="77777777" w:rsidR="00217F42" w:rsidRDefault="00217F42" w:rsidP="00217F42">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bookmarkStart w:id="5" w:name="_Hlk499657188"/>
    </w:p>
    <w:p w14:paraId="468D1BDB" w14:textId="431FFD8A" w:rsidR="00217F42" w:rsidRPr="00700539" w:rsidRDefault="00700539" w:rsidP="008F276C">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700539">
        <w:rPr>
          <w:rFonts w:asciiTheme="minorHAnsi" w:hAnsiTheme="minorHAnsi" w:cs="Arial"/>
          <w:b/>
          <w:color w:val="1F497D" w:themeColor="text2"/>
          <w:sz w:val="24"/>
          <w:szCs w:val="24"/>
        </w:rPr>
        <w:t>Finances</w:t>
      </w:r>
      <w:r w:rsidR="008264C1">
        <w:rPr>
          <w:rFonts w:asciiTheme="minorHAnsi" w:hAnsiTheme="minorHAnsi" w:cs="Arial"/>
          <w:b/>
          <w:color w:val="1F497D" w:themeColor="text2"/>
          <w:sz w:val="24"/>
          <w:szCs w:val="24"/>
        </w:rPr>
        <w:t>: report from HW</w:t>
      </w:r>
    </w:p>
    <w:bookmarkEnd w:id="5"/>
    <w:p w14:paraId="253BDBE4" w14:textId="77777777" w:rsidR="0051462C" w:rsidRPr="0051462C" w:rsidRDefault="0051462C" w:rsidP="0051462C">
      <w:pPr>
        <w:pStyle w:val="ListParagraph"/>
        <w:rPr>
          <w:rFonts w:asciiTheme="minorHAnsi" w:hAnsiTheme="minorHAnsi" w:cs="Arial"/>
          <w:sz w:val="22"/>
          <w:szCs w:val="22"/>
        </w:rPr>
      </w:pPr>
    </w:p>
    <w:p w14:paraId="31180CBE" w14:textId="60A594CD" w:rsidR="00700539" w:rsidRDefault="00700539" w:rsidP="00700539">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8264C1">
        <w:rPr>
          <w:rFonts w:asciiTheme="minorHAnsi" w:hAnsiTheme="minorHAnsi" w:cs="Arial"/>
          <w:sz w:val="22"/>
          <w:szCs w:val="22"/>
        </w:rPr>
        <w:t>Finances healthy</w:t>
      </w:r>
      <w:r w:rsidR="008264C1" w:rsidRPr="008264C1">
        <w:rPr>
          <w:rFonts w:asciiTheme="minorHAnsi" w:hAnsiTheme="minorHAnsi" w:cs="Arial"/>
          <w:sz w:val="22"/>
          <w:szCs w:val="22"/>
        </w:rPr>
        <w:t xml:space="preserve"> – current balance £10,000</w:t>
      </w:r>
    </w:p>
    <w:p w14:paraId="3E2377B4" w14:textId="15C7E9FA" w:rsidR="008264C1" w:rsidRDefault="008264C1" w:rsidP="00700539">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 xml:space="preserve">Committee agreed to - £500 per person for funding towards the ICN </w:t>
      </w:r>
      <w:r w:rsidR="00274046">
        <w:rPr>
          <w:rFonts w:asciiTheme="minorHAnsi" w:hAnsiTheme="minorHAnsi" w:cs="Arial"/>
          <w:sz w:val="22"/>
          <w:szCs w:val="22"/>
        </w:rPr>
        <w:t>AN/NP C</w:t>
      </w:r>
      <w:r>
        <w:rPr>
          <w:rFonts w:asciiTheme="minorHAnsi" w:hAnsiTheme="minorHAnsi" w:cs="Arial"/>
          <w:sz w:val="22"/>
          <w:szCs w:val="22"/>
        </w:rPr>
        <w:t xml:space="preserve">onference </w:t>
      </w:r>
      <w:r w:rsidR="00274046">
        <w:rPr>
          <w:rFonts w:asciiTheme="minorHAnsi" w:hAnsiTheme="minorHAnsi" w:cs="Arial"/>
          <w:sz w:val="22"/>
          <w:szCs w:val="22"/>
        </w:rPr>
        <w:t>27</w:t>
      </w:r>
      <w:r w:rsidR="00274046" w:rsidRPr="00274046">
        <w:rPr>
          <w:rFonts w:asciiTheme="minorHAnsi" w:hAnsiTheme="minorHAnsi" w:cs="Arial"/>
          <w:sz w:val="22"/>
          <w:szCs w:val="22"/>
          <w:vertAlign w:val="superscript"/>
        </w:rPr>
        <w:t>th</w:t>
      </w:r>
      <w:r w:rsidR="00274046">
        <w:rPr>
          <w:rFonts w:asciiTheme="minorHAnsi" w:hAnsiTheme="minorHAnsi" w:cs="Arial"/>
          <w:sz w:val="22"/>
          <w:szCs w:val="22"/>
        </w:rPr>
        <w:t xml:space="preserve"> – 29</w:t>
      </w:r>
      <w:r w:rsidR="00274046" w:rsidRPr="00274046">
        <w:rPr>
          <w:rFonts w:asciiTheme="minorHAnsi" w:hAnsiTheme="minorHAnsi" w:cs="Arial"/>
          <w:sz w:val="22"/>
          <w:szCs w:val="22"/>
          <w:vertAlign w:val="superscript"/>
        </w:rPr>
        <w:t>th</w:t>
      </w:r>
      <w:r w:rsidR="00274046">
        <w:rPr>
          <w:rFonts w:asciiTheme="minorHAnsi" w:hAnsiTheme="minorHAnsi" w:cs="Arial"/>
          <w:sz w:val="22"/>
          <w:szCs w:val="22"/>
        </w:rPr>
        <w:t xml:space="preserve"> August 2018, Rotterdam, The Netherlands </w:t>
      </w:r>
      <w:r>
        <w:rPr>
          <w:rFonts w:asciiTheme="minorHAnsi" w:hAnsiTheme="minorHAnsi" w:cs="Arial"/>
          <w:sz w:val="22"/>
          <w:szCs w:val="22"/>
        </w:rPr>
        <w:t>for committee members to raise profile of AAPEUK</w:t>
      </w:r>
      <w:r w:rsidR="00274046">
        <w:rPr>
          <w:rFonts w:asciiTheme="minorHAnsi" w:hAnsiTheme="minorHAnsi" w:cs="Arial"/>
          <w:sz w:val="22"/>
          <w:szCs w:val="22"/>
        </w:rPr>
        <w:t xml:space="preserve">.  KM has submitted an abstract requesting an abstract for a workshop to promote AAPE UK and International Affiliate Membership,. </w:t>
      </w:r>
    </w:p>
    <w:p w14:paraId="0716B38A" w14:textId="6ACCB7B5" w:rsidR="008264C1" w:rsidRPr="00AB0EFE" w:rsidRDefault="008264C1" w:rsidP="008264C1">
      <w:pPr>
        <w:pStyle w:val="ListParagraph"/>
        <w:tabs>
          <w:tab w:val="left" w:pos="3780"/>
          <w:tab w:val="left" w:pos="7088"/>
          <w:tab w:val="right" w:pos="8931"/>
          <w:tab w:val="right" w:pos="9000"/>
          <w:tab w:val="right" w:pos="9072"/>
        </w:tabs>
        <w:spacing w:line="276" w:lineRule="auto"/>
        <w:ind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sidR="00274046">
        <w:rPr>
          <w:rFonts w:asciiTheme="minorHAnsi" w:hAnsiTheme="minorHAnsi" w:cs="Arial"/>
          <w:b/>
          <w:color w:val="1F497D" w:themeColor="text2"/>
          <w:sz w:val="22"/>
          <w:szCs w:val="22"/>
        </w:rPr>
        <w:t>C</w:t>
      </w:r>
      <w:r>
        <w:rPr>
          <w:rFonts w:asciiTheme="minorHAnsi" w:hAnsiTheme="minorHAnsi" w:cs="Arial"/>
          <w:b/>
          <w:color w:val="1F497D" w:themeColor="text2"/>
          <w:sz w:val="22"/>
          <w:szCs w:val="22"/>
        </w:rPr>
        <w:t>ommittee members to apply</w:t>
      </w:r>
      <w:r w:rsidR="00274046">
        <w:rPr>
          <w:rFonts w:asciiTheme="minorHAnsi" w:hAnsiTheme="minorHAnsi" w:cs="Arial"/>
          <w:b/>
          <w:color w:val="1F497D" w:themeColor="text2"/>
          <w:sz w:val="22"/>
          <w:szCs w:val="22"/>
        </w:rPr>
        <w:t xml:space="preserve"> and submit abstracts by deadline.</w:t>
      </w:r>
    </w:p>
    <w:p w14:paraId="1B0C2E6B" w14:textId="77777777" w:rsidR="008264C1" w:rsidRDefault="008264C1" w:rsidP="008264C1">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p>
    <w:p w14:paraId="7E0FBBA1" w14:textId="66D2EE2B" w:rsidR="00AF44F2" w:rsidRDefault="00AF44F2" w:rsidP="00700539">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sz w:val="22"/>
          <w:szCs w:val="22"/>
        </w:rPr>
        <w:t>Reminder – if AAPE being promoted during an event – funding available to attend</w:t>
      </w:r>
    </w:p>
    <w:p w14:paraId="5C8DAA28" w14:textId="24C07B73" w:rsidR="008264C1" w:rsidRPr="00AB0EFE" w:rsidRDefault="008264C1" w:rsidP="008264C1">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Pr>
          <w:rFonts w:asciiTheme="minorHAnsi" w:hAnsiTheme="minorHAnsi" w:cs="Arial"/>
          <w:sz w:val="22"/>
          <w:szCs w:val="22"/>
        </w:rPr>
        <w:t xml:space="preserve"> </w:t>
      </w:r>
      <w:r w:rsidRPr="00AB0EFE">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HW to promote access to grants via distribution lists</w:t>
      </w:r>
    </w:p>
    <w:p w14:paraId="4B4A7016" w14:textId="7EA08680" w:rsidR="008264C1" w:rsidRDefault="008264C1" w:rsidP="008264C1">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sz w:val="22"/>
          <w:szCs w:val="22"/>
        </w:rPr>
      </w:pPr>
    </w:p>
    <w:p w14:paraId="4C45BD8C" w14:textId="7749BC97" w:rsidR="00A1542B" w:rsidRDefault="00A1542B" w:rsidP="00A1542B">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sidRPr="00A1542B">
        <w:rPr>
          <w:rFonts w:asciiTheme="minorHAnsi" w:hAnsiTheme="minorHAnsi" w:cs="Arial"/>
          <w:b/>
          <w:color w:val="1F497D" w:themeColor="text2"/>
          <w:sz w:val="22"/>
          <w:szCs w:val="22"/>
        </w:rPr>
        <w:t xml:space="preserve">Action Plan progress review </w:t>
      </w:r>
    </w:p>
    <w:p w14:paraId="62D4D395" w14:textId="2F47D3D8" w:rsidR="00A1542B" w:rsidRPr="00A1542B" w:rsidRDefault="00A1542B" w:rsidP="00A1542B">
      <w:pPr>
        <w:pStyle w:val="ListParagraph"/>
        <w:numPr>
          <w:ilvl w:val="1"/>
          <w:numId w:val="20"/>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 xml:space="preserve">KM reviewed the different points and noted progress as indicated in the following </w:t>
      </w:r>
    </w:p>
    <w:p w14:paraId="7196CED2" w14:textId="7E90BC04" w:rsidR="00A1542B" w:rsidRPr="00A1542B" w:rsidRDefault="00A1542B" w:rsidP="00A1542B">
      <w:pPr>
        <w:tabs>
          <w:tab w:val="left" w:pos="3780"/>
          <w:tab w:val="left" w:pos="7088"/>
          <w:tab w:val="right" w:pos="8931"/>
          <w:tab w:val="right" w:pos="9000"/>
          <w:tab w:val="right" w:pos="9072"/>
        </w:tabs>
        <w:spacing w:line="276" w:lineRule="auto"/>
        <w:ind w:left="108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object w:dxaOrig="1532" w:dyaOrig="985" w14:anchorId="1189F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9" o:title=""/>
          </v:shape>
          <o:OLEObject Type="Link" ProgID="AcroExch.Document.DC" ShapeID="_x0000_i1025" DrawAspect="Icon" r:id="rId10" UpdateMode="Always">
            <o:LinkType>EnhancedMetaFile</o:LinkType>
            <o:LockedField>false</o:LockedField>
            <o:FieldCodes>\f 0</o:FieldCodes>
          </o:OLEObject>
        </w:object>
      </w:r>
    </w:p>
    <w:p w14:paraId="47B30C3E" w14:textId="77777777" w:rsidR="00A1542B" w:rsidRPr="00A1542B" w:rsidRDefault="00A1542B" w:rsidP="00A1542B">
      <w:p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p>
    <w:p w14:paraId="66F9BA78" w14:textId="77777777" w:rsidR="00AF44F2" w:rsidRPr="00A1542B" w:rsidRDefault="00AF44F2" w:rsidP="00AF44F2">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p>
    <w:p w14:paraId="1573796B" w14:textId="4D8FED5B" w:rsidR="00AF44F2" w:rsidRPr="00700539" w:rsidRDefault="00AF44F2" w:rsidP="00AF44F2">
      <w:pPr>
        <w:pStyle w:val="ListParagraph"/>
        <w:numPr>
          <w:ilvl w:val="0"/>
          <w:numId w:val="20"/>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Pr>
          <w:rFonts w:asciiTheme="minorHAnsi" w:hAnsiTheme="minorHAnsi" w:cs="Arial"/>
          <w:b/>
          <w:color w:val="1F497D" w:themeColor="text2"/>
          <w:sz w:val="24"/>
          <w:szCs w:val="24"/>
        </w:rPr>
        <w:t>AOB</w:t>
      </w:r>
    </w:p>
    <w:p w14:paraId="05DB9C7D" w14:textId="77777777" w:rsidR="00700539" w:rsidRDefault="00700539" w:rsidP="00AF44F2">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p>
    <w:p w14:paraId="4A7EE9EB" w14:textId="49C7BF1F" w:rsidR="00AF44F2" w:rsidRDefault="00AF44F2"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t>International networking</w:t>
      </w:r>
    </w:p>
    <w:p w14:paraId="0EFBF031" w14:textId="6391618B" w:rsidR="00AF44F2" w:rsidRPr="00AF44F2" w:rsidRDefault="00AF44F2" w:rsidP="00AF44F2">
      <w:pPr>
        <w:pStyle w:val="ListParagraph"/>
        <w:numPr>
          <w:ilvl w:val="0"/>
          <w:numId w:val="31"/>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AF44F2">
        <w:rPr>
          <w:rFonts w:asciiTheme="minorHAnsi" w:hAnsiTheme="minorHAnsi" w:cs="Arial"/>
          <w:sz w:val="22"/>
          <w:szCs w:val="22"/>
        </w:rPr>
        <w:t>AAPE to raise their profile within the international community to increase international membership.</w:t>
      </w:r>
    </w:p>
    <w:p w14:paraId="1136A8BC" w14:textId="642F1CBE" w:rsidR="00AF44F2" w:rsidRPr="00AF44F2" w:rsidRDefault="00AF44F2" w:rsidP="00AF44F2">
      <w:pPr>
        <w:pStyle w:val="ListParagraph"/>
        <w:tabs>
          <w:tab w:val="left" w:pos="3780"/>
          <w:tab w:val="left" w:pos="7088"/>
          <w:tab w:val="right" w:pos="8931"/>
          <w:tab w:val="right" w:pos="9000"/>
          <w:tab w:val="right" w:pos="9072"/>
        </w:tabs>
        <w:spacing w:line="276" w:lineRule="auto"/>
        <w:ind w:left="144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 xml:space="preserve">AG/HO to send </w:t>
      </w:r>
      <w:r w:rsidR="00274046">
        <w:rPr>
          <w:rFonts w:asciiTheme="minorHAnsi" w:hAnsiTheme="minorHAnsi" w:cs="Arial"/>
          <w:b/>
          <w:color w:val="1F497D" w:themeColor="text2"/>
          <w:sz w:val="22"/>
          <w:szCs w:val="22"/>
        </w:rPr>
        <w:t xml:space="preserve">promotion material </w:t>
      </w:r>
      <w:r>
        <w:rPr>
          <w:rFonts w:asciiTheme="minorHAnsi" w:hAnsiTheme="minorHAnsi" w:cs="Arial"/>
          <w:b/>
          <w:color w:val="1F497D" w:themeColor="text2"/>
          <w:sz w:val="22"/>
          <w:szCs w:val="22"/>
        </w:rPr>
        <w:t>on headed paper to KM to distribute</w:t>
      </w:r>
    </w:p>
    <w:p w14:paraId="3E8747E9" w14:textId="77777777" w:rsidR="008F276C" w:rsidRDefault="00AF44F2"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AAPE UK Principles document </w:t>
      </w:r>
    </w:p>
    <w:p w14:paraId="6BFC93A2" w14:textId="77469F5F" w:rsidR="00AF44F2" w:rsidRPr="008F276C" w:rsidRDefault="008F276C" w:rsidP="008F276C">
      <w:pPr>
        <w:pStyle w:val="ListParagraph"/>
        <w:numPr>
          <w:ilvl w:val="0"/>
          <w:numId w:val="31"/>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8F276C">
        <w:rPr>
          <w:rFonts w:asciiTheme="minorHAnsi" w:hAnsiTheme="minorHAnsi" w:cs="Arial"/>
          <w:sz w:val="22"/>
          <w:szCs w:val="22"/>
        </w:rPr>
        <w:t>L</w:t>
      </w:r>
      <w:r w:rsidR="00AF44F2" w:rsidRPr="008F276C">
        <w:rPr>
          <w:rFonts w:asciiTheme="minorHAnsi" w:hAnsiTheme="minorHAnsi" w:cs="Arial"/>
          <w:sz w:val="22"/>
          <w:szCs w:val="22"/>
        </w:rPr>
        <w:t>aunched</w:t>
      </w:r>
      <w:r w:rsidRPr="008F276C">
        <w:rPr>
          <w:rFonts w:asciiTheme="minorHAnsi" w:hAnsiTheme="minorHAnsi" w:cs="Arial"/>
          <w:sz w:val="22"/>
          <w:szCs w:val="22"/>
        </w:rPr>
        <w:t xml:space="preserve"> as a guide (informed by NO</w:t>
      </w:r>
      <w:r w:rsidR="00274046">
        <w:rPr>
          <w:rFonts w:asciiTheme="minorHAnsi" w:hAnsiTheme="minorHAnsi" w:cs="Arial"/>
          <w:sz w:val="22"/>
          <w:szCs w:val="22"/>
        </w:rPr>
        <w:t>N</w:t>
      </w:r>
      <w:r w:rsidRPr="008F276C">
        <w:rPr>
          <w:rFonts w:asciiTheme="minorHAnsi" w:hAnsiTheme="minorHAnsi" w:cs="Arial"/>
          <w:sz w:val="22"/>
          <w:szCs w:val="22"/>
        </w:rPr>
        <w:t>F doc</w:t>
      </w:r>
      <w:r w:rsidR="00274046">
        <w:rPr>
          <w:rFonts w:asciiTheme="minorHAnsi" w:hAnsiTheme="minorHAnsi" w:cs="Arial"/>
          <w:sz w:val="22"/>
          <w:szCs w:val="22"/>
        </w:rPr>
        <w:t>ument 2016</w:t>
      </w:r>
      <w:r w:rsidRPr="008F276C">
        <w:rPr>
          <w:rFonts w:asciiTheme="minorHAnsi" w:hAnsiTheme="minorHAnsi" w:cs="Arial"/>
          <w:sz w:val="22"/>
          <w:szCs w:val="22"/>
        </w:rPr>
        <w:t xml:space="preserve">) </w:t>
      </w:r>
      <w:r w:rsidR="00274046">
        <w:rPr>
          <w:rFonts w:asciiTheme="minorHAnsi" w:hAnsiTheme="minorHAnsi" w:cs="Arial"/>
          <w:sz w:val="22"/>
          <w:szCs w:val="22"/>
        </w:rPr>
        <w:t xml:space="preserve">on </w:t>
      </w:r>
      <w:r w:rsidR="00AF44F2" w:rsidRPr="008F276C">
        <w:rPr>
          <w:rFonts w:asciiTheme="minorHAnsi" w:hAnsiTheme="minorHAnsi" w:cs="Arial"/>
          <w:sz w:val="22"/>
          <w:szCs w:val="22"/>
        </w:rPr>
        <w:t xml:space="preserve"> Mon 13</w:t>
      </w:r>
      <w:r w:rsidR="00AF44F2" w:rsidRPr="008F276C">
        <w:rPr>
          <w:rFonts w:asciiTheme="minorHAnsi" w:hAnsiTheme="minorHAnsi" w:cs="Arial"/>
          <w:sz w:val="22"/>
          <w:szCs w:val="22"/>
          <w:vertAlign w:val="superscript"/>
        </w:rPr>
        <w:t>th</w:t>
      </w:r>
      <w:r w:rsidR="00274046">
        <w:rPr>
          <w:rFonts w:asciiTheme="minorHAnsi" w:hAnsiTheme="minorHAnsi" w:cs="Arial"/>
          <w:sz w:val="22"/>
          <w:szCs w:val="22"/>
          <w:vertAlign w:val="superscript"/>
        </w:rPr>
        <w:t xml:space="preserve">  </w:t>
      </w:r>
      <w:r w:rsidRPr="008F276C">
        <w:rPr>
          <w:rFonts w:asciiTheme="minorHAnsi" w:hAnsiTheme="minorHAnsi" w:cs="Arial"/>
          <w:sz w:val="22"/>
          <w:szCs w:val="22"/>
        </w:rPr>
        <w:t xml:space="preserve">, feedback </w:t>
      </w:r>
      <w:r w:rsidR="00E46A9B">
        <w:rPr>
          <w:rFonts w:asciiTheme="minorHAnsi" w:hAnsiTheme="minorHAnsi" w:cs="Arial"/>
          <w:sz w:val="22"/>
          <w:szCs w:val="22"/>
        </w:rPr>
        <w:t xml:space="preserve">to date </w:t>
      </w:r>
      <w:r w:rsidRPr="008F276C">
        <w:rPr>
          <w:rFonts w:asciiTheme="minorHAnsi" w:hAnsiTheme="minorHAnsi" w:cs="Arial"/>
          <w:sz w:val="22"/>
          <w:szCs w:val="22"/>
        </w:rPr>
        <w:t xml:space="preserve">positive. </w:t>
      </w:r>
      <w:r w:rsidR="00E46A9B">
        <w:rPr>
          <w:rFonts w:asciiTheme="minorHAnsi" w:hAnsiTheme="minorHAnsi" w:cs="Arial"/>
          <w:sz w:val="22"/>
          <w:szCs w:val="22"/>
        </w:rPr>
        <w:t>Following consultation on the draft recommended n</w:t>
      </w:r>
      <w:r w:rsidRPr="008F276C">
        <w:rPr>
          <w:rFonts w:asciiTheme="minorHAnsi" w:hAnsiTheme="minorHAnsi" w:cs="Arial"/>
          <w:sz w:val="22"/>
          <w:szCs w:val="22"/>
        </w:rPr>
        <w:t>umber of hours</w:t>
      </w:r>
      <w:r w:rsidR="00E46A9B">
        <w:rPr>
          <w:rFonts w:asciiTheme="minorHAnsi" w:hAnsiTheme="minorHAnsi" w:cs="Arial"/>
          <w:sz w:val="22"/>
          <w:szCs w:val="22"/>
        </w:rPr>
        <w:t xml:space="preserve"> of clinical development </w:t>
      </w:r>
      <w:r w:rsidRPr="008F276C">
        <w:rPr>
          <w:rFonts w:asciiTheme="minorHAnsi" w:hAnsiTheme="minorHAnsi" w:cs="Arial"/>
          <w:sz w:val="22"/>
          <w:szCs w:val="22"/>
        </w:rPr>
        <w:t>activity removed.</w:t>
      </w:r>
    </w:p>
    <w:p w14:paraId="63D05443" w14:textId="3C6ED98C" w:rsidR="008F276C" w:rsidRDefault="008F276C"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t>HEI survey</w:t>
      </w:r>
    </w:p>
    <w:p w14:paraId="039C98D8" w14:textId="00E8A7F6" w:rsidR="008F276C" w:rsidRDefault="008F276C" w:rsidP="008F276C">
      <w:pPr>
        <w:pStyle w:val="ListParagraph"/>
        <w:numPr>
          <w:ilvl w:val="0"/>
          <w:numId w:val="31"/>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 xml:space="preserve">Undertaken by HEE – disseminated to committee by KM: provided a useful ‘snapshot’ and reflected the reality of activity within universities. </w:t>
      </w:r>
    </w:p>
    <w:p w14:paraId="3EE40E90" w14:textId="77777777" w:rsidR="008F276C" w:rsidRDefault="008F276C" w:rsidP="0038032D">
      <w:pPr>
        <w:pStyle w:val="ListParagraph"/>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p>
    <w:p w14:paraId="13B9618A" w14:textId="7799E675" w:rsidR="008F276C" w:rsidRDefault="008F276C"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Pr>
          <w:rFonts w:asciiTheme="minorHAnsi" w:hAnsiTheme="minorHAnsi" w:cs="Arial"/>
          <w:b/>
          <w:color w:val="1F497D" w:themeColor="text2"/>
          <w:sz w:val="22"/>
          <w:szCs w:val="22"/>
        </w:rPr>
        <w:t>ACP Framework</w:t>
      </w:r>
      <w:r w:rsidR="00C14939">
        <w:rPr>
          <w:rFonts w:asciiTheme="minorHAnsi" w:hAnsiTheme="minorHAnsi" w:cs="Arial"/>
          <w:b/>
          <w:color w:val="1F497D" w:themeColor="text2"/>
          <w:sz w:val="22"/>
          <w:szCs w:val="22"/>
        </w:rPr>
        <w:t xml:space="preserve"> for England</w:t>
      </w:r>
      <w:r>
        <w:rPr>
          <w:rFonts w:asciiTheme="minorHAnsi" w:hAnsiTheme="minorHAnsi" w:cs="Arial"/>
          <w:b/>
          <w:color w:val="1F497D" w:themeColor="text2"/>
          <w:sz w:val="22"/>
          <w:szCs w:val="22"/>
        </w:rPr>
        <w:t xml:space="preserve"> Launched</w:t>
      </w:r>
      <w:r w:rsidR="00C14939">
        <w:rPr>
          <w:rFonts w:asciiTheme="minorHAnsi" w:hAnsiTheme="minorHAnsi" w:cs="Arial"/>
          <w:b/>
          <w:color w:val="1F497D" w:themeColor="text2"/>
          <w:sz w:val="22"/>
          <w:szCs w:val="22"/>
        </w:rPr>
        <w:t xml:space="preserve"> 16</w:t>
      </w:r>
      <w:r w:rsidR="00C14939" w:rsidRPr="00C14939">
        <w:rPr>
          <w:rFonts w:asciiTheme="minorHAnsi" w:hAnsiTheme="minorHAnsi" w:cs="Arial"/>
          <w:b/>
          <w:color w:val="1F497D" w:themeColor="text2"/>
          <w:sz w:val="22"/>
          <w:szCs w:val="22"/>
          <w:vertAlign w:val="superscript"/>
        </w:rPr>
        <w:t>th</w:t>
      </w:r>
      <w:r w:rsidR="00C14939">
        <w:rPr>
          <w:rFonts w:asciiTheme="minorHAnsi" w:hAnsiTheme="minorHAnsi" w:cs="Arial"/>
          <w:b/>
          <w:color w:val="1F497D" w:themeColor="text2"/>
          <w:sz w:val="22"/>
          <w:szCs w:val="22"/>
        </w:rPr>
        <w:t xml:space="preserve"> Nov 2017</w:t>
      </w:r>
    </w:p>
    <w:p w14:paraId="709208D4" w14:textId="711EC7F5" w:rsidR="008F276C" w:rsidRPr="008F276C" w:rsidRDefault="00C14939" w:rsidP="008F276C">
      <w:pPr>
        <w:pStyle w:val="ListParagraph"/>
        <w:numPr>
          <w:ilvl w:val="0"/>
          <w:numId w:val="31"/>
        </w:numPr>
        <w:tabs>
          <w:tab w:val="left" w:pos="3780"/>
          <w:tab w:val="left" w:pos="7088"/>
          <w:tab w:val="right" w:pos="8931"/>
          <w:tab w:val="right" w:pos="9000"/>
          <w:tab w:val="right" w:pos="9072"/>
        </w:tabs>
        <w:spacing w:line="276" w:lineRule="auto"/>
        <w:ind w:right="-45"/>
        <w:jc w:val="both"/>
        <w:rPr>
          <w:rFonts w:asciiTheme="minorHAnsi" w:hAnsiTheme="minorHAnsi" w:cs="Arial"/>
          <w:b/>
          <w:color w:val="1F497D" w:themeColor="text2"/>
          <w:sz w:val="22"/>
          <w:szCs w:val="22"/>
        </w:rPr>
      </w:pPr>
      <w:r>
        <w:rPr>
          <w:rFonts w:asciiTheme="minorHAnsi" w:hAnsiTheme="minorHAnsi" w:cs="Arial"/>
          <w:sz w:val="22"/>
          <w:szCs w:val="22"/>
        </w:rPr>
        <w:t>Plan now for I</w:t>
      </w:r>
      <w:r w:rsidR="008F276C">
        <w:rPr>
          <w:rFonts w:asciiTheme="minorHAnsi" w:hAnsiTheme="minorHAnsi" w:cs="Arial"/>
          <w:sz w:val="22"/>
          <w:szCs w:val="22"/>
        </w:rPr>
        <w:t xml:space="preserve">mplementation phase to continue into 2019 allowing population of the on-line toolkit. AAPE have been visible and influential in the formulation of the document – RP will continue to contribute to the </w:t>
      </w:r>
      <w:r>
        <w:rPr>
          <w:rFonts w:asciiTheme="minorHAnsi" w:hAnsiTheme="minorHAnsi" w:cs="Arial"/>
          <w:sz w:val="22"/>
          <w:szCs w:val="22"/>
        </w:rPr>
        <w:t>S</w:t>
      </w:r>
      <w:r w:rsidR="008F276C">
        <w:rPr>
          <w:rFonts w:asciiTheme="minorHAnsi" w:hAnsiTheme="minorHAnsi" w:cs="Arial"/>
          <w:sz w:val="22"/>
          <w:szCs w:val="22"/>
        </w:rPr>
        <w:t xml:space="preserve">teering group – </w:t>
      </w:r>
      <w:r>
        <w:rPr>
          <w:rFonts w:asciiTheme="minorHAnsi" w:hAnsiTheme="minorHAnsi" w:cs="Arial"/>
          <w:sz w:val="22"/>
          <w:szCs w:val="22"/>
        </w:rPr>
        <w:t xml:space="preserve">KM is </w:t>
      </w:r>
      <w:r w:rsidR="008F276C">
        <w:rPr>
          <w:rFonts w:asciiTheme="minorHAnsi" w:hAnsiTheme="minorHAnsi" w:cs="Arial"/>
          <w:sz w:val="22"/>
          <w:szCs w:val="22"/>
        </w:rPr>
        <w:t xml:space="preserve">unsure regarding the future of the </w:t>
      </w:r>
      <w:r>
        <w:rPr>
          <w:rFonts w:asciiTheme="minorHAnsi" w:hAnsiTheme="minorHAnsi" w:cs="Arial"/>
          <w:sz w:val="22"/>
          <w:szCs w:val="22"/>
        </w:rPr>
        <w:t>Wo</w:t>
      </w:r>
      <w:r w:rsidR="008F276C">
        <w:rPr>
          <w:rFonts w:asciiTheme="minorHAnsi" w:hAnsiTheme="minorHAnsi" w:cs="Arial"/>
          <w:sz w:val="22"/>
          <w:szCs w:val="22"/>
        </w:rPr>
        <w:t>rking group.</w:t>
      </w:r>
      <w:r w:rsidR="0038032D">
        <w:rPr>
          <w:rFonts w:asciiTheme="minorHAnsi" w:hAnsiTheme="minorHAnsi" w:cs="Arial"/>
          <w:sz w:val="22"/>
          <w:szCs w:val="22"/>
        </w:rPr>
        <w:t xml:space="preserve"> SG suggested working collaboratively with AAPE to ensure ‘best fit’ for AHP in HEI education &amp; apprenticeships to ensure AHP friendly programmes.</w:t>
      </w:r>
    </w:p>
    <w:p w14:paraId="45802849" w14:textId="09041522" w:rsidR="008F276C" w:rsidRPr="00AF44F2" w:rsidRDefault="008F276C" w:rsidP="008F276C">
      <w:pPr>
        <w:pStyle w:val="ListParagraph"/>
        <w:tabs>
          <w:tab w:val="left" w:pos="3780"/>
          <w:tab w:val="left" w:pos="7088"/>
          <w:tab w:val="right" w:pos="8931"/>
          <w:tab w:val="right" w:pos="9000"/>
          <w:tab w:val="right" w:pos="9072"/>
        </w:tabs>
        <w:spacing w:line="276" w:lineRule="auto"/>
        <w:ind w:left="216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 xml:space="preserve">RP </w:t>
      </w:r>
      <w:r w:rsidR="00C14939">
        <w:rPr>
          <w:rFonts w:asciiTheme="minorHAnsi" w:hAnsiTheme="minorHAnsi" w:cs="Arial"/>
          <w:b/>
          <w:color w:val="1F497D" w:themeColor="text2"/>
          <w:sz w:val="22"/>
          <w:szCs w:val="22"/>
        </w:rPr>
        <w:t xml:space="preserve">and KM </w:t>
      </w:r>
      <w:r>
        <w:rPr>
          <w:rFonts w:asciiTheme="minorHAnsi" w:hAnsiTheme="minorHAnsi" w:cs="Arial"/>
          <w:b/>
          <w:color w:val="1F497D" w:themeColor="text2"/>
          <w:sz w:val="22"/>
          <w:szCs w:val="22"/>
        </w:rPr>
        <w:t>to up-date AAPE on progress</w:t>
      </w:r>
    </w:p>
    <w:p w14:paraId="0F4583DC" w14:textId="77777777" w:rsidR="008F276C" w:rsidRPr="008F276C" w:rsidRDefault="008F276C" w:rsidP="008F276C">
      <w:pPr>
        <w:pStyle w:val="ListParagraph"/>
        <w:tabs>
          <w:tab w:val="left" w:pos="3780"/>
          <w:tab w:val="left" w:pos="7088"/>
          <w:tab w:val="right" w:pos="8931"/>
          <w:tab w:val="right" w:pos="9000"/>
          <w:tab w:val="right" w:pos="9072"/>
        </w:tabs>
        <w:spacing w:line="276" w:lineRule="auto"/>
        <w:ind w:left="2160" w:right="-45"/>
        <w:jc w:val="both"/>
        <w:rPr>
          <w:rFonts w:asciiTheme="minorHAnsi" w:hAnsiTheme="minorHAnsi" w:cs="Arial"/>
          <w:b/>
          <w:color w:val="1F497D" w:themeColor="text2"/>
          <w:sz w:val="22"/>
          <w:szCs w:val="22"/>
        </w:rPr>
      </w:pPr>
    </w:p>
    <w:p w14:paraId="2B1379FE" w14:textId="24DA3DAC" w:rsidR="0051462C" w:rsidRPr="00700539" w:rsidRDefault="0051462C" w:rsidP="00217F42">
      <w:pPr>
        <w:pStyle w:val="ListParagraph"/>
        <w:numPr>
          <w:ilvl w:val="2"/>
          <w:numId w:val="20"/>
        </w:numPr>
        <w:tabs>
          <w:tab w:val="left" w:pos="3780"/>
          <w:tab w:val="left" w:pos="7088"/>
          <w:tab w:val="right" w:pos="8931"/>
          <w:tab w:val="right" w:pos="9000"/>
          <w:tab w:val="right" w:pos="9072"/>
        </w:tabs>
        <w:spacing w:line="276" w:lineRule="auto"/>
        <w:ind w:left="1440" w:right="-45"/>
        <w:jc w:val="both"/>
        <w:rPr>
          <w:rFonts w:asciiTheme="minorHAnsi" w:hAnsiTheme="minorHAnsi" w:cs="Arial"/>
          <w:b/>
          <w:color w:val="1F497D" w:themeColor="text2"/>
          <w:sz w:val="22"/>
          <w:szCs w:val="22"/>
        </w:rPr>
      </w:pPr>
      <w:r w:rsidRPr="00700539">
        <w:rPr>
          <w:rFonts w:asciiTheme="minorHAnsi" w:hAnsiTheme="minorHAnsi" w:cs="Arial"/>
          <w:b/>
          <w:color w:val="1F497D" w:themeColor="text2"/>
          <w:sz w:val="22"/>
          <w:szCs w:val="22"/>
        </w:rPr>
        <w:t>Advanced Clinical Practitioner Apprenticeships and Trailblazer</w:t>
      </w:r>
    </w:p>
    <w:p w14:paraId="3C8A42DA" w14:textId="709FE39F" w:rsidR="0051462C" w:rsidRPr="00C14939" w:rsidRDefault="0051462C" w:rsidP="0051462C">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color w:val="1F497D" w:themeColor="text2"/>
          <w:sz w:val="22"/>
          <w:szCs w:val="22"/>
        </w:rPr>
      </w:pPr>
      <w:r w:rsidRPr="0051462C">
        <w:rPr>
          <w:rFonts w:asciiTheme="minorHAnsi" w:hAnsiTheme="minorHAnsi" w:cs="Arial"/>
          <w:sz w:val="22"/>
          <w:szCs w:val="22"/>
        </w:rPr>
        <w:t xml:space="preserve">KM </w:t>
      </w:r>
      <w:r w:rsidR="0038032D">
        <w:rPr>
          <w:rFonts w:asciiTheme="minorHAnsi" w:hAnsiTheme="minorHAnsi" w:cs="Arial"/>
          <w:sz w:val="22"/>
          <w:szCs w:val="22"/>
        </w:rPr>
        <w:t xml:space="preserve">shared current information regarding the development of the apprenticeship route </w:t>
      </w:r>
      <w:r w:rsidR="003B4FBA">
        <w:rPr>
          <w:rFonts w:asciiTheme="minorHAnsi" w:hAnsiTheme="minorHAnsi" w:cs="Arial"/>
          <w:sz w:val="22"/>
          <w:szCs w:val="22"/>
        </w:rPr>
        <w:t>- long</w:t>
      </w:r>
      <w:r w:rsidR="0038032D">
        <w:rPr>
          <w:rFonts w:asciiTheme="minorHAnsi" w:hAnsiTheme="minorHAnsi" w:cs="Arial"/>
          <w:sz w:val="22"/>
          <w:szCs w:val="22"/>
        </w:rPr>
        <w:t xml:space="preserve"> discussion ensued surrounding the challenges and risks associated with employing these</w:t>
      </w:r>
      <w:r w:rsidR="003B4FBA">
        <w:rPr>
          <w:rFonts w:asciiTheme="minorHAnsi" w:hAnsiTheme="minorHAnsi" w:cs="Arial"/>
          <w:sz w:val="22"/>
          <w:szCs w:val="22"/>
        </w:rPr>
        <w:t xml:space="preserve"> models at ‘higher (MSc) levels</w:t>
      </w:r>
      <w:r w:rsidR="0038032D">
        <w:rPr>
          <w:rFonts w:asciiTheme="minorHAnsi" w:hAnsiTheme="minorHAnsi" w:cs="Arial"/>
          <w:sz w:val="22"/>
          <w:szCs w:val="22"/>
        </w:rPr>
        <w:t xml:space="preserve">’ – further information to be found on the </w:t>
      </w:r>
      <w:r w:rsidR="00C14939">
        <w:rPr>
          <w:rFonts w:asciiTheme="minorHAnsi" w:hAnsiTheme="minorHAnsi" w:cs="Arial"/>
          <w:sz w:val="22"/>
          <w:szCs w:val="22"/>
        </w:rPr>
        <w:t>Council of Deans Webinar from 31</w:t>
      </w:r>
      <w:r w:rsidR="00C14939" w:rsidRPr="00C14939">
        <w:rPr>
          <w:rFonts w:asciiTheme="minorHAnsi" w:hAnsiTheme="minorHAnsi" w:cs="Arial"/>
          <w:sz w:val="22"/>
          <w:szCs w:val="22"/>
          <w:vertAlign w:val="superscript"/>
        </w:rPr>
        <w:t>st</w:t>
      </w:r>
      <w:r w:rsidR="00C14939">
        <w:rPr>
          <w:rFonts w:asciiTheme="minorHAnsi" w:hAnsiTheme="minorHAnsi" w:cs="Arial"/>
          <w:sz w:val="22"/>
          <w:szCs w:val="22"/>
        </w:rPr>
        <w:t xml:space="preserve"> October 2017 which has been circulated to the membership. </w:t>
      </w:r>
    </w:p>
    <w:p w14:paraId="766E93BC" w14:textId="77777777" w:rsidR="00C14939" w:rsidRPr="00C14939" w:rsidRDefault="00C14939" w:rsidP="00C14939">
      <w:pPr>
        <w:tabs>
          <w:tab w:val="left" w:pos="3780"/>
          <w:tab w:val="left" w:pos="7088"/>
          <w:tab w:val="right" w:pos="8931"/>
          <w:tab w:val="right" w:pos="9000"/>
          <w:tab w:val="right" w:pos="9072"/>
        </w:tabs>
        <w:spacing w:line="276" w:lineRule="auto"/>
        <w:ind w:left="1260" w:right="-45"/>
        <w:jc w:val="both"/>
        <w:rPr>
          <w:rFonts w:asciiTheme="minorHAnsi" w:hAnsiTheme="minorHAnsi" w:cs="Arial"/>
          <w:color w:val="1F497D" w:themeColor="text2"/>
          <w:sz w:val="22"/>
          <w:szCs w:val="22"/>
        </w:rPr>
      </w:pPr>
    </w:p>
    <w:p w14:paraId="1D9411DA" w14:textId="56FA9953" w:rsidR="00A85809" w:rsidRPr="00C14939" w:rsidRDefault="003B4FBA" w:rsidP="00C14939">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C14939">
        <w:rPr>
          <w:rFonts w:asciiTheme="minorHAnsi" w:hAnsiTheme="minorHAnsi" w:cs="Arial"/>
          <w:sz w:val="22"/>
          <w:szCs w:val="22"/>
        </w:rPr>
        <w:t xml:space="preserve">KM shared knowledge to date regarding what the EPA is likely to resemble </w:t>
      </w:r>
      <w:r w:rsidR="009B3238" w:rsidRPr="00C14939">
        <w:rPr>
          <w:rFonts w:asciiTheme="minorHAnsi" w:hAnsiTheme="minorHAnsi" w:cs="Arial"/>
          <w:sz w:val="22"/>
          <w:szCs w:val="22"/>
        </w:rPr>
        <w:t xml:space="preserve">(clinical seen exam and presentation) </w:t>
      </w:r>
      <w:r w:rsidRPr="00C14939">
        <w:rPr>
          <w:rFonts w:asciiTheme="minorHAnsi" w:hAnsiTheme="minorHAnsi" w:cs="Arial"/>
          <w:sz w:val="22"/>
          <w:szCs w:val="22"/>
        </w:rPr>
        <w:t>and stressed that the universities moderatin</w:t>
      </w:r>
      <w:r w:rsidR="009B3238" w:rsidRPr="00C14939">
        <w:rPr>
          <w:rFonts w:asciiTheme="minorHAnsi" w:hAnsiTheme="minorHAnsi" w:cs="Arial"/>
          <w:sz w:val="22"/>
          <w:szCs w:val="22"/>
        </w:rPr>
        <w:t>g EPAs will be expected to be knowledgeable regarding ACP education. A university EPA network which quality assures each other is a likely requirement funded from the levy. Ideas and concerns were voiced by committee members.</w:t>
      </w:r>
      <w:r w:rsidR="00C14939">
        <w:rPr>
          <w:rFonts w:asciiTheme="minorHAnsi" w:hAnsiTheme="minorHAnsi" w:cs="Arial"/>
          <w:sz w:val="22"/>
          <w:szCs w:val="22"/>
        </w:rPr>
        <w:t xml:space="preserve">  Was confirmed that </w:t>
      </w:r>
      <w:r w:rsidR="00C14939">
        <w:rPr>
          <w:rFonts w:asciiTheme="minorHAnsi" w:hAnsiTheme="minorHAnsi" w:cs="Arial"/>
          <w:sz w:val="22"/>
          <w:szCs w:val="22"/>
        </w:rPr>
        <w:t>Apprenticeship funding only for England based health care professionals.</w:t>
      </w:r>
    </w:p>
    <w:p w14:paraId="5E7949D7" w14:textId="77777777" w:rsidR="00C14939" w:rsidRPr="00C14939" w:rsidRDefault="00C14939" w:rsidP="00C14939">
      <w:pPr>
        <w:pStyle w:val="ListParagraph"/>
        <w:rPr>
          <w:rFonts w:asciiTheme="minorHAnsi" w:hAnsiTheme="minorHAnsi" w:cs="Arial"/>
          <w:sz w:val="24"/>
          <w:szCs w:val="24"/>
        </w:rPr>
      </w:pPr>
    </w:p>
    <w:p w14:paraId="05ED2AE5" w14:textId="107D0618" w:rsidR="009B3238" w:rsidRPr="00C14939" w:rsidRDefault="009B3238" w:rsidP="003B4FBA">
      <w:pPr>
        <w:pStyle w:val="ListParagraph"/>
        <w:numPr>
          <w:ilvl w:val="0"/>
          <w:numId w:val="25"/>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C14939">
        <w:rPr>
          <w:rFonts w:asciiTheme="minorHAnsi" w:hAnsiTheme="minorHAnsi" w:cs="Arial"/>
          <w:sz w:val="22"/>
          <w:szCs w:val="22"/>
        </w:rPr>
        <w:t>Further discussion advice suggested the following;</w:t>
      </w:r>
    </w:p>
    <w:p w14:paraId="5A47D32B" w14:textId="473FF706" w:rsidR="009B3238" w:rsidRPr="00C14939" w:rsidRDefault="009B3238" w:rsidP="009B3238">
      <w:pPr>
        <w:pStyle w:val="ListParagraph"/>
        <w:numPr>
          <w:ilvl w:val="1"/>
          <w:numId w:val="25"/>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C14939">
        <w:rPr>
          <w:rFonts w:asciiTheme="minorHAnsi" w:hAnsiTheme="minorHAnsi" w:cs="Arial"/>
          <w:sz w:val="22"/>
          <w:szCs w:val="22"/>
        </w:rPr>
        <w:t>Contact and liaise with employers ‘up-front’ – VC/proVC have to procure the business</w:t>
      </w:r>
    </w:p>
    <w:p w14:paraId="371BF983" w14:textId="71338BE6" w:rsidR="009B3238" w:rsidRPr="00C14939" w:rsidRDefault="009B3238" w:rsidP="009B3238">
      <w:pPr>
        <w:pStyle w:val="ListParagraph"/>
        <w:numPr>
          <w:ilvl w:val="1"/>
          <w:numId w:val="25"/>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C14939">
        <w:rPr>
          <w:rFonts w:asciiTheme="minorHAnsi" w:hAnsiTheme="minorHAnsi" w:cs="Arial"/>
          <w:sz w:val="22"/>
          <w:szCs w:val="22"/>
        </w:rPr>
        <w:t xml:space="preserve">Proposed that </w:t>
      </w:r>
      <w:r w:rsidR="00C14939">
        <w:rPr>
          <w:rFonts w:asciiTheme="minorHAnsi" w:hAnsiTheme="minorHAnsi" w:cs="Arial"/>
          <w:sz w:val="22"/>
          <w:szCs w:val="22"/>
        </w:rPr>
        <w:t>HEI</w:t>
      </w:r>
      <w:r w:rsidRPr="00C14939">
        <w:rPr>
          <w:rFonts w:asciiTheme="minorHAnsi" w:hAnsiTheme="minorHAnsi" w:cs="Arial"/>
          <w:sz w:val="22"/>
          <w:szCs w:val="22"/>
        </w:rPr>
        <w:t xml:space="preserve">s compare/share </w:t>
      </w:r>
      <w:r w:rsidR="005200DE" w:rsidRPr="00C14939">
        <w:rPr>
          <w:rFonts w:asciiTheme="minorHAnsi" w:hAnsiTheme="minorHAnsi" w:cs="Arial"/>
          <w:sz w:val="22"/>
          <w:szCs w:val="22"/>
        </w:rPr>
        <w:t>curricula</w:t>
      </w:r>
      <w:r w:rsidRPr="00C14939">
        <w:rPr>
          <w:rFonts w:asciiTheme="minorHAnsi" w:hAnsiTheme="minorHAnsi" w:cs="Arial"/>
          <w:sz w:val="22"/>
          <w:szCs w:val="22"/>
        </w:rPr>
        <w:t xml:space="preserve"> and how they intend to ‘dove-tail’ with apprenticeship programme</w:t>
      </w:r>
    </w:p>
    <w:p w14:paraId="692D4194" w14:textId="7F3BE799" w:rsidR="005200DE" w:rsidRPr="00C14939" w:rsidRDefault="005200DE" w:rsidP="009B3238">
      <w:pPr>
        <w:pStyle w:val="ListParagraph"/>
        <w:numPr>
          <w:ilvl w:val="1"/>
          <w:numId w:val="25"/>
        </w:num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r w:rsidRPr="00C14939">
        <w:rPr>
          <w:rFonts w:asciiTheme="minorHAnsi" w:hAnsiTheme="minorHAnsi" w:cs="Arial"/>
          <w:sz w:val="22"/>
          <w:szCs w:val="22"/>
        </w:rPr>
        <w:t>Lessons to be learnt and opportunities for AAPE to stream-line curricula and EPAs</w:t>
      </w:r>
    </w:p>
    <w:p w14:paraId="7B9E3A84" w14:textId="5F6DDC60" w:rsidR="005200DE" w:rsidRPr="00AB0EFE" w:rsidRDefault="005200DE" w:rsidP="005200DE">
      <w:pPr>
        <w:pStyle w:val="ListParagraph"/>
        <w:tabs>
          <w:tab w:val="left" w:pos="3780"/>
          <w:tab w:val="left" w:pos="7088"/>
          <w:tab w:val="right" w:pos="8931"/>
          <w:tab w:val="right" w:pos="9000"/>
          <w:tab w:val="right" w:pos="9072"/>
        </w:tabs>
        <w:spacing w:line="276" w:lineRule="auto"/>
        <w:ind w:left="1620" w:right="-45"/>
        <w:jc w:val="right"/>
        <w:rPr>
          <w:rFonts w:asciiTheme="minorHAnsi" w:hAnsiTheme="minorHAnsi" w:cs="Arial"/>
          <w:b/>
          <w:color w:val="1F497D" w:themeColor="text2"/>
          <w:sz w:val="22"/>
          <w:szCs w:val="22"/>
        </w:rPr>
      </w:pPr>
      <w:r w:rsidRPr="00AB0EFE">
        <w:rPr>
          <w:rFonts w:asciiTheme="minorHAnsi" w:hAnsiTheme="minorHAnsi" w:cs="Arial"/>
          <w:b/>
          <w:color w:val="1F497D" w:themeColor="text2"/>
          <w:sz w:val="22"/>
          <w:szCs w:val="22"/>
        </w:rPr>
        <w:t xml:space="preserve">Action: </w:t>
      </w:r>
      <w:r>
        <w:rPr>
          <w:rFonts w:asciiTheme="minorHAnsi" w:hAnsiTheme="minorHAnsi" w:cs="Arial"/>
          <w:b/>
          <w:color w:val="1F497D" w:themeColor="text2"/>
          <w:sz w:val="22"/>
          <w:szCs w:val="22"/>
        </w:rPr>
        <w:t>KM to liaise with Graham (Council of Deans) for further co-hosted webinar to discuss &amp; disseminate</w:t>
      </w:r>
      <w:r w:rsidR="00C14939">
        <w:rPr>
          <w:rFonts w:asciiTheme="minorHAnsi" w:hAnsiTheme="minorHAnsi" w:cs="Arial"/>
          <w:b/>
          <w:color w:val="1F497D" w:themeColor="text2"/>
          <w:sz w:val="22"/>
          <w:szCs w:val="22"/>
        </w:rPr>
        <w:t xml:space="preserve"> latest information </w:t>
      </w:r>
    </w:p>
    <w:p w14:paraId="0D5BADC2" w14:textId="550FF630" w:rsidR="0032409B" w:rsidRDefault="0032409B" w:rsidP="005200DE">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60646395" w14:textId="77777777" w:rsidR="00C14939" w:rsidRDefault="00C14939" w:rsidP="005200DE">
      <w:pPr>
        <w:tabs>
          <w:tab w:val="left" w:pos="3780"/>
          <w:tab w:val="left" w:pos="7088"/>
          <w:tab w:val="right" w:pos="8931"/>
          <w:tab w:val="right" w:pos="9000"/>
          <w:tab w:val="right" w:pos="9072"/>
        </w:tabs>
        <w:spacing w:line="276" w:lineRule="auto"/>
        <w:ind w:right="-45"/>
        <w:jc w:val="both"/>
        <w:rPr>
          <w:rFonts w:asciiTheme="minorHAnsi" w:hAnsiTheme="minorHAnsi" w:cs="Arial"/>
          <w:sz w:val="22"/>
          <w:szCs w:val="22"/>
        </w:rPr>
      </w:pPr>
    </w:p>
    <w:p w14:paraId="2F281439" w14:textId="080C1A51" w:rsidR="00A85809" w:rsidRPr="00A85809" w:rsidRDefault="00A85809" w:rsidP="00A85809">
      <w:pPr>
        <w:tabs>
          <w:tab w:val="left" w:pos="3780"/>
          <w:tab w:val="left" w:pos="7088"/>
          <w:tab w:val="right" w:pos="8931"/>
          <w:tab w:val="right" w:pos="9000"/>
          <w:tab w:val="right" w:pos="9072"/>
        </w:tabs>
        <w:spacing w:line="276" w:lineRule="auto"/>
        <w:ind w:right="-45"/>
        <w:jc w:val="both"/>
        <w:rPr>
          <w:rFonts w:asciiTheme="minorHAnsi" w:hAnsiTheme="minorHAnsi" w:cs="Arial"/>
          <w:sz w:val="24"/>
          <w:szCs w:val="24"/>
        </w:rPr>
      </w:pPr>
      <w:r>
        <w:rPr>
          <w:rFonts w:asciiTheme="minorHAnsi" w:hAnsiTheme="minorHAnsi" w:cs="Arial"/>
          <w:sz w:val="24"/>
          <w:szCs w:val="24"/>
        </w:rPr>
        <w:t xml:space="preserve">             </w:t>
      </w:r>
    </w:p>
    <w:p w14:paraId="49C1780A" w14:textId="55D01898" w:rsidR="00DE2B92" w:rsidRDefault="00A1542B" w:rsidP="00A1542B">
      <w:p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r>
        <w:rPr>
          <w:rFonts w:asciiTheme="minorHAnsi" w:hAnsiTheme="minorHAnsi" w:cs="Arial"/>
          <w:b/>
          <w:color w:val="1F497D" w:themeColor="text2"/>
          <w:sz w:val="24"/>
          <w:szCs w:val="24"/>
        </w:rPr>
        <w:tab/>
      </w:r>
      <w:r w:rsidR="00DE2B92" w:rsidRPr="00252553">
        <w:rPr>
          <w:rFonts w:asciiTheme="minorHAnsi" w:hAnsiTheme="minorHAnsi" w:cs="Arial"/>
          <w:b/>
          <w:color w:val="1F497D" w:themeColor="text2"/>
          <w:sz w:val="24"/>
          <w:szCs w:val="24"/>
        </w:rPr>
        <w:t>Dates of the next meetings</w:t>
      </w:r>
    </w:p>
    <w:p w14:paraId="2B4C6A98" w14:textId="77777777" w:rsidR="00A1542B" w:rsidRDefault="00A1542B" w:rsidP="00A1542B">
      <w:pPr>
        <w:tabs>
          <w:tab w:val="left" w:pos="3780"/>
          <w:tab w:val="left" w:pos="7088"/>
          <w:tab w:val="right" w:pos="8931"/>
          <w:tab w:val="right" w:pos="9000"/>
          <w:tab w:val="right" w:pos="9072"/>
        </w:tabs>
        <w:spacing w:line="276" w:lineRule="auto"/>
        <w:ind w:right="-45"/>
        <w:rPr>
          <w:rFonts w:asciiTheme="minorHAnsi" w:hAnsiTheme="minorHAnsi" w:cs="Arial"/>
          <w:b/>
          <w:color w:val="1F497D" w:themeColor="text2"/>
          <w:sz w:val="24"/>
          <w:szCs w:val="24"/>
        </w:rPr>
      </w:pPr>
      <w:bookmarkStart w:id="6" w:name="_GoBack"/>
      <w:bookmarkEnd w:id="6"/>
    </w:p>
    <w:p w14:paraId="5311DA1B" w14:textId="69F228ED" w:rsidR="00DE2B92" w:rsidRPr="00DE2B92" w:rsidRDefault="00DE2B92" w:rsidP="00A85809">
      <w:pPr>
        <w:pStyle w:val="ListParagraph"/>
        <w:numPr>
          <w:ilvl w:val="1"/>
          <w:numId w:val="34"/>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26</w:t>
      </w:r>
      <w:r w:rsidRPr="00DE2B92">
        <w:rPr>
          <w:rFonts w:asciiTheme="minorHAnsi" w:hAnsiTheme="minorHAnsi" w:cs="Arial"/>
          <w:sz w:val="22"/>
          <w:szCs w:val="22"/>
          <w:vertAlign w:val="superscript"/>
        </w:rPr>
        <w:t>th</w:t>
      </w:r>
      <w:r w:rsidR="00C14939">
        <w:rPr>
          <w:rFonts w:asciiTheme="minorHAnsi" w:hAnsiTheme="minorHAnsi" w:cs="Arial"/>
          <w:sz w:val="22"/>
          <w:szCs w:val="22"/>
        </w:rPr>
        <w:t xml:space="preserve"> January 2018 at London South Bank University</w:t>
      </w:r>
    </w:p>
    <w:p w14:paraId="5FFC8CD6" w14:textId="53249491" w:rsidR="00DE2B92" w:rsidRPr="00DE2B92" w:rsidRDefault="00DE2B92" w:rsidP="00A85809">
      <w:pPr>
        <w:pStyle w:val="ListParagraph"/>
        <w:numPr>
          <w:ilvl w:val="1"/>
          <w:numId w:val="34"/>
        </w:numPr>
        <w:tabs>
          <w:tab w:val="left" w:pos="3780"/>
          <w:tab w:val="left" w:pos="7088"/>
          <w:tab w:val="right" w:pos="8931"/>
          <w:tab w:val="right" w:pos="9000"/>
          <w:tab w:val="right" w:pos="9072"/>
        </w:tabs>
        <w:spacing w:line="276" w:lineRule="auto"/>
        <w:ind w:right="-45"/>
        <w:jc w:val="both"/>
        <w:rPr>
          <w:rFonts w:asciiTheme="minorHAnsi" w:hAnsiTheme="minorHAnsi" w:cs="Arial"/>
          <w:b/>
          <w:sz w:val="24"/>
          <w:szCs w:val="24"/>
        </w:rPr>
      </w:pPr>
      <w:r>
        <w:rPr>
          <w:rFonts w:asciiTheme="minorHAnsi" w:hAnsiTheme="minorHAnsi" w:cs="Arial"/>
          <w:sz w:val="22"/>
          <w:szCs w:val="22"/>
        </w:rPr>
        <w:t>Friday 2</w:t>
      </w:r>
      <w:r w:rsidRPr="00DE2B92">
        <w:rPr>
          <w:rFonts w:asciiTheme="minorHAnsi" w:hAnsiTheme="minorHAnsi" w:cs="Arial"/>
          <w:sz w:val="22"/>
          <w:szCs w:val="22"/>
          <w:vertAlign w:val="superscript"/>
        </w:rPr>
        <w:t>nd</w:t>
      </w:r>
      <w:r>
        <w:rPr>
          <w:rFonts w:asciiTheme="minorHAnsi" w:hAnsiTheme="minorHAnsi" w:cs="Arial"/>
          <w:sz w:val="22"/>
          <w:szCs w:val="22"/>
        </w:rPr>
        <w:t xml:space="preserve"> March 2018 – AGM and conference (Glasgow).</w:t>
      </w:r>
    </w:p>
    <w:p w14:paraId="2D180A32" w14:textId="77777777" w:rsidR="00666F16" w:rsidRPr="00666F16" w:rsidRDefault="00666F16" w:rsidP="00401721">
      <w:pPr>
        <w:rPr>
          <w:rFonts w:asciiTheme="minorHAnsi" w:hAnsiTheme="minorHAnsi" w:cs="Arial"/>
          <w:sz w:val="24"/>
          <w:szCs w:val="24"/>
        </w:rPr>
      </w:pPr>
    </w:p>
    <w:sectPr w:rsidR="00666F16" w:rsidRPr="00666F16" w:rsidSect="00A9703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5346" w14:textId="77777777" w:rsidR="0013218A" w:rsidRDefault="0013218A" w:rsidP="0040234F">
      <w:r>
        <w:separator/>
      </w:r>
    </w:p>
  </w:endnote>
  <w:endnote w:type="continuationSeparator" w:id="0">
    <w:p w14:paraId="1DF88A58" w14:textId="77777777" w:rsidR="0013218A" w:rsidRDefault="0013218A"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1380"/>
      <w:docPartObj>
        <w:docPartGallery w:val="Page Numbers (Bottom of Page)"/>
        <w:docPartUnique/>
      </w:docPartObj>
    </w:sdtPr>
    <w:sdtEndPr>
      <w:rPr>
        <w:color w:val="808080" w:themeColor="background1" w:themeShade="80"/>
        <w:spacing w:val="60"/>
      </w:rPr>
    </w:sdtEndPr>
    <w:sdtContent>
      <w:p w14:paraId="0CF4B384" w14:textId="468B92B1" w:rsidR="008F276C" w:rsidRDefault="008F276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542B" w:rsidRPr="00A1542B">
          <w:rPr>
            <w:b/>
            <w:bCs/>
            <w:noProof/>
          </w:rPr>
          <w:t>7</w:t>
        </w:r>
        <w:r>
          <w:rPr>
            <w:b/>
            <w:bCs/>
            <w:noProof/>
          </w:rPr>
          <w:fldChar w:fldCharType="end"/>
        </w:r>
        <w:r>
          <w:rPr>
            <w:b/>
            <w:bCs/>
          </w:rPr>
          <w:t xml:space="preserve"> | </w:t>
        </w:r>
        <w:r>
          <w:rPr>
            <w:color w:val="808080" w:themeColor="background1" w:themeShade="80"/>
            <w:spacing w:val="60"/>
          </w:rPr>
          <w:t>Page</w:t>
        </w:r>
      </w:p>
    </w:sdtContent>
  </w:sdt>
  <w:p w14:paraId="5B859EE0" w14:textId="77777777" w:rsidR="008F276C" w:rsidRDefault="008F27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E9B1" w14:textId="77777777" w:rsidR="0013218A" w:rsidRDefault="0013218A" w:rsidP="0040234F">
      <w:r>
        <w:separator/>
      </w:r>
    </w:p>
  </w:footnote>
  <w:footnote w:type="continuationSeparator" w:id="0">
    <w:p w14:paraId="128D490C" w14:textId="77777777" w:rsidR="0013218A" w:rsidRDefault="0013218A" w:rsidP="00402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56A"/>
    <w:multiLevelType w:val="hybridMultilevel"/>
    <w:tmpl w:val="6DC6AEE4"/>
    <w:lvl w:ilvl="0" w:tplc="5BEE3BA4">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51766A5"/>
    <w:multiLevelType w:val="hybridMultilevel"/>
    <w:tmpl w:val="4B0C84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053317"/>
    <w:multiLevelType w:val="hybridMultilevel"/>
    <w:tmpl w:val="4ACE262A"/>
    <w:lvl w:ilvl="0" w:tplc="A3FA2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B5BE3"/>
    <w:multiLevelType w:val="hybridMultilevel"/>
    <w:tmpl w:val="B05C41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C13634"/>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A3142"/>
    <w:multiLevelType w:val="hybridMultilevel"/>
    <w:tmpl w:val="220C87D6"/>
    <w:lvl w:ilvl="0" w:tplc="C64023F8">
      <w:start w:val="9"/>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6" w15:restartNumberingAfterBreak="0">
    <w:nsid w:val="155D3BA6"/>
    <w:multiLevelType w:val="hybridMultilevel"/>
    <w:tmpl w:val="87E2595C"/>
    <w:lvl w:ilvl="0" w:tplc="84401408">
      <w:start w:val="1"/>
      <w:numFmt w:val="decimal"/>
      <w:lvlText w:val="%1."/>
      <w:lvlJc w:val="left"/>
      <w:pPr>
        <w:ind w:left="720" w:hanging="360"/>
      </w:pPr>
      <w:rPr>
        <w:rFonts w:hint="default"/>
        <w:b/>
        <w:color w:val="1F497D" w:themeColor="text2"/>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A48E5AE">
      <w:start w:val="7"/>
      <w:numFmt w:val="bullet"/>
      <w:lvlText w:val="-"/>
      <w:lvlJc w:val="left"/>
      <w:pPr>
        <w:ind w:left="3600" w:hanging="360"/>
      </w:pPr>
      <w:rPr>
        <w:rFonts w:ascii="Calibri" w:eastAsia="Times New Roman" w:hAnsi="Calibri" w:cs="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716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5F5E40"/>
    <w:multiLevelType w:val="hybridMultilevel"/>
    <w:tmpl w:val="B88089F2"/>
    <w:lvl w:ilvl="0" w:tplc="08090005">
      <w:start w:val="1"/>
      <w:numFmt w:val="bullet"/>
      <w:lvlText w:val=""/>
      <w:lvlJc w:val="left"/>
      <w:pPr>
        <w:ind w:left="1620" w:hanging="360"/>
      </w:pPr>
      <w:rPr>
        <w:rFonts w:ascii="Wingdings" w:hAnsi="Wingdings"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28057F0A"/>
    <w:multiLevelType w:val="hybridMultilevel"/>
    <w:tmpl w:val="E26E3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F0088"/>
    <w:multiLevelType w:val="hybridMultilevel"/>
    <w:tmpl w:val="0AA6F20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B9077F"/>
    <w:multiLevelType w:val="hybridMultilevel"/>
    <w:tmpl w:val="9FD64C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CFB3591"/>
    <w:multiLevelType w:val="hybridMultilevel"/>
    <w:tmpl w:val="772C37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1B220B"/>
    <w:multiLevelType w:val="hybridMultilevel"/>
    <w:tmpl w:val="7A4A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5D5F69"/>
    <w:multiLevelType w:val="hybridMultilevel"/>
    <w:tmpl w:val="387E8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4A52FBB"/>
    <w:multiLevelType w:val="hybridMultilevel"/>
    <w:tmpl w:val="B912A16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5DD67FE"/>
    <w:multiLevelType w:val="hybridMultilevel"/>
    <w:tmpl w:val="291CA242"/>
    <w:lvl w:ilvl="0" w:tplc="EAC890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6C69EE"/>
    <w:multiLevelType w:val="hybridMultilevel"/>
    <w:tmpl w:val="A7A6335C"/>
    <w:lvl w:ilvl="0" w:tplc="CE4265E6">
      <w:start w:val="9"/>
      <w:numFmt w:val="lowerLetter"/>
      <w:lvlText w:val="%1."/>
      <w:lvlJc w:val="left"/>
      <w:pPr>
        <w:ind w:left="1980" w:hanging="360"/>
      </w:pPr>
      <w:rPr>
        <w:rFonts w:hint="default"/>
      </w:rPr>
    </w:lvl>
    <w:lvl w:ilvl="1" w:tplc="08090019">
      <w:start w:val="1"/>
      <w:numFmt w:val="lowerLetter"/>
      <w:lvlText w:val="%2."/>
      <w:lvlJc w:val="left"/>
      <w:pPr>
        <w:ind w:left="2700" w:hanging="360"/>
      </w:pPr>
    </w:lvl>
    <w:lvl w:ilvl="2" w:tplc="0809001B">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9"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0632F2"/>
    <w:multiLevelType w:val="hybridMultilevel"/>
    <w:tmpl w:val="5E6CD23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49C83469"/>
    <w:multiLevelType w:val="hybridMultilevel"/>
    <w:tmpl w:val="B776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282CA4"/>
    <w:multiLevelType w:val="hybridMultilevel"/>
    <w:tmpl w:val="919EF06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054E7"/>
    <w:multiLevelType w:val="hybridMultilevel"/>
    <w:tmpl w:val="CE7ACFC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7"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6303D"/>
    <w:multiLevelType w:val="hybridMultilevel"/>
    <w:tmpl w:val="A5D42F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44D4F"/>
    <w:multiLevelType w:val="hybridMultilevel"/>
    <w:tmpl w:val="32065CAE"/>
    <w:lvl w:ilvl="0" w:tplc="08090019">
      <w:start w:val="9"/>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33781"/>
    <w:multiLevelType w:val="hybridMultilevel"/>
    <w:tmpl w:val="6986C4E6"/>
    <w:lvl w:ilvl="0" w:tplc="F6F4846A">
      <w:start w:val="2"/>
      <w:numFmt w:val="lowerRoman"/>
      <w:lvlText w:val="%1."/>
      <w:lvlJc w:val="left"/>
      <w:pPr>
        <w:ind w:left="2340" w:hanging="72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3"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515B6"/>
    <w:multiLevelType w:val="hybridMultilevel"/>
    <w:tmpl w:val="7D885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F0DE7"/>
    <w:multiLevelType w:val="hybridMultilevel"/>
    <w:tmpl w:val="FBA8F63C"/>
    <w:lvl w:ilvl="0" w:tplc="E878E234">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31"/>
  </w:num>
  <w:num w:numId="4">
    <w:abstractNumId w:val="29"/>
  </w:num>
  <w:num w:numId="5">
    <w:abstractNumId w:val="8"/>
  </w:num>
  <w:num w:numId="6">
    <w:abstractNumId w:val="36"/>
  </w:num>
  <w:num w:numId="7">
    <w:abstractNumId w:val="25"/>
  </w:num>
  <w:num w:numId="8">
    <w:abstractNumId w:val="27"/>
  </w:num>
  <w:num w:numId="9">
    <w:abstractNumId w:val="33"/>
  </w:num>
  <w:num w:numId="10">
    <w:abstractNumId w:val="22"/>
  </w:num>
  <w:num w:numId="11">
    <w:abstractNumId w:val="34"/>
  </w:num>
  <w:num w:numId="12">
    <w:abstractNumId w:val="14"/>
  </w:num>
  <w:num w:numId="13">
    <w:abstractNumId w:val="15"/>
  </w:num>
  <w:num w:numId="14">
    <w:abstractNumId w:val="2"/>
  </w:num>
  <w:num w:numId="15">
    <w:abstractNumId w:val="4"/>
  </w:num>
  <w:num w:numId="16">
    <w:abstractNumId w:val="35"/>
  </w:num>
  <w:num w:numId="17">
    <w:abstractNumId w:val="1"/>
  </w:num>
  <w:num w:numId="18">
    <w:abstractNumId w:val="7"/>
  </w:num>
  <w:num w:numId="19">
    <w:abstractNumId w:val="3"/>
  </w:num>
  <w:num w:numId="20">
    <w:abstractNumId w:val="6"/>
  </w:num>
  <w:num w:numId="21">
    <w:abstractNumId w:val="17"/>
  </w:num>
  <w:num w:numId="22">
    <w:abstractNumId w:val="0"/>
  </w:num>
  <w:num w:numId="23">
    <w:abstractNumId w:val="30"/>
  </w:num>
  <w:num w:numId="24">
    <w:abstractNumId w:val="16"/>
  </w:num>
  <w:num w:numId="25">
    <w:abstractNumId w:val="9"/>
  </w:num>
  <w:num w:numId="26">
    <w:abstractNumId w:val="20"/>
  </w:num>
  <w:num w:numId="27">
    <w:abstractNumId w:val="28"/>
  </w:num>
  <w:num w:numId="28">
    <w:abstractNumId w:val="23"/>
  </w:num>
  <w:num w:numId="29">
    <w:abstractNumId w:val="10"/>
  </w:num>
  <w:num w:numId="30">
    <w:abstractNumId w:val="13"/>
  </w:num>
  <w:num w:numId="31">
    <w:abstractNumId w:val="11"/>
  </w:num>
  <w:num w:numId="32">
    <w:abstractNumId w:val="5"/>
  </w:num>
  <w:num w:numId="33">
    <w:abstractNumId w:val="32"/>
  </w:num>
  <w:num w:numId="34">
    <w:abstractNumId w:val="18"/>
  </w:num>
  <w:num w:numId="35">
    <w:abstractNumId w:val="26"/>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03B3C"/>
    <w:rsid w:val="000124CB"/>
    <w:rsid w:val="00024225"/>
    <w:rsid w:val="00042268"/>
    <w:rsid w:val="00055C3E"/>
    <w:rsid w:val="00063E53"/>
    <w:rsid w:val="0006413E"/>
    <w:rsid w:val="00064835"/>
    <w:rsid w:val="000741E4"/>
    <w:rsid w:val="00077A63"/>
    <w:rsid w:val="00080C9B"/>
    <w:rsid w:val="000B2946"/>
    <w:rsid w:val="000C7AAA"/>
    <w:rsid w:val="000F6B50"/>
    <w:rsid w:val="000F741E"/>
    <w:rsid w:val="00100F2A"/>
    <w:rsid w:val="001037EB"/>
    <w:rsid w:val="00113FB0"/>
    <w:rsid w:val="0013218A"/>
    <w:rsid w:val="00135869"/>
    <w:rsid w:val="00140D94"/>
    <w:rsid w:val="001442F4"/>
    <w:rsid w:val="00144D36"/>
    <w:rsid w:val="00180A36"/>
    <w:rsid w:val="001D25A3"/>
    <w:rsid w:val="001E1699"/>
    <w:rsid w:val="001E3434"/>
    <w:rsid w:val="001E521E"/>
    <w:rsid w:val="001F03CB"/>
    <w:rsid w:val="001F6310"/>
    <w:rsid w:val="00213B2B"/>
    <w:rsid w:val="00217F42"/>
    <w:rsid w:val="002302EB"/>
    <w:rsid w:val="00233599"/>
    <w:rsid w:val="00236F2A"/>
    <w:rsid w:val="00252553"/>
    <w:rsid w:val="00274046"/>
    <w:rsid w:val="00275984"/>
    <w:rsid w:val="00281B8A"/>
    <w:rsid w:val="0029128D"/>
    <w:rsid w:val="0029593B"/>
    <w:rsid w:val="00297D2A"/>
    <w:rsid w:val="00297DA0"/>
    <w:rsid w:val="002A0D9B"/>
    <w:rsid w:val="002A2A41"/>
    <w:rsid w:val="002A33E1"/>
    <w:rsid w:val="002A37E8"/>
    <w:rsid w:val="002C4AF9"/>
    <w:rsid w:val="002D0B94"/>
    <w:rsid w:val="002D13A1"/>
    <w:rsid w:val="002F57A0"/>
    <w:rsid w:val="003053E6"/>
    <w:rsid w:val="00314DB0"/>
    <w:rsid w:val="00315BD0"/>
    <w:rsid w:val="0032409B"/>
    <w:rsid w:val="00357309"/>
    <w:rsid w:val="003610BD"/>
    <w:rsid w:val="003754E8"/>
    <w:rsid w:val="0038032D"/>
    <w:rsid w:val="00386232"/>
    <w:rsid w:val="003870D4"/>
    <w:rsid w:val="003907FA"/>
    <w:rsid w:val="00390A70"/>
    <w:rsid w:val="00393D34"/>
    <w:rsid w:val="00396279"/>
    <w:rsid w:val="003B2928"/>
    <w:rsid w:val="003B4CC4"/>
    <w:rsid w:val="003B4FBA"/>
    <w:rsid w:val="003B567B"/>
    <w:rsid w:val="003C45CF"/>
    <w:rsid w:val="003D11DA"/>
    <w:rsid w:val="003E2A57"/>
    <w:rsid w:val="003E333F"/>
    <w:rsid w:val="003F6B29"/>
    <w:rsid w:val="00401721"/>
    <w:rsid w:val="0040234F"/>
    <w:rsid w:val="00410679"/>
    <w:rsid w:val="00414BD9"/>
    <w:rsid w:val="00432CF0"/>
    <w:rsid w:val="0043300A"/>
    <w:rsid w:val="0045168D"/>
    <w:rsid w:val="0045641C"/>
    <w:rsid w:val="00462891"/>
    <w:rsid w:val="00470A8E"/>
    <w:rsid w:val="00473332"/>
    <w:rsid w:val="00481DE2"/>
    <w:rsid w:val="0049062A"/>
    <w:rsid w:val="004A7223"/>
    <w:rsid w:val="004B74B2"/>
    <w:rsid w:val="004D1674"/>
    <w:rsid w:val="004F7386"/>
    <w:rsid w:val="00505D4B"/>
    <w:rsid w:val="00507E7A"/>
    <w:rsid w:val="005115D3"/>
    <w:rsid w:val="0051462C"/>
    <w:rsid w:val="00517B9B"/>
    <w:rsid w:val="005200DE"/>
    <w:rsid w:val="005258CB"/>
    <w:rsid w:val="00540C0D"/>
    <w:rsid w:val="0054609F"/>
    <w:rsid w:val="005520D2"/>
    <w:rsid w:val="005533C5"/>
    <w:rsid w:val="00575CBA"/>
    <w:rsid w:val="00584FD6"/>
    <w:rsid w:val="005876F1"/>
    <w:rsid w:val="00592F59"/>
    <w:rsid w:val="005931A2"/>
    <w:rsid w:val="005B088E"/>
    <w:rsid w:val="005B2A43"/>
    <w:rsid w:val="005B5674"/>
    <w:rsid w:val="005D599C"/>
    <w:rsid w:val="005E5363"/>
    <w:rsid w:val="005F6ACB"/>
    <w:rsid w:val="006023DD"/>
    <w:rsid w:val="006075E0"/>
    <w:rsid w:val="00623F13"/>
    <w:rsid w:val="0062496A"/>
    <w:rsid w:val="006259FA"/>
    <w:rsid w:val="00625DE6"/>
    <w:rsid w:val="00641D34"/>
    <w:rsid w:val="00654C00"/>
    <w:rsid w:val="0065715D"/>
    <w:rsid w:val="0066259C"/>
    <w:rsid w:val="00663B77"/>
    <w:rsid w:val="006650E3"/>
    <w:rsid w:val="00666F16"/>
    <w:rsid w:val="00672817"/>
    <w:rsid w:val="00673C11"/>
    <w:rsid w:val="00674400"/>
    <w:rsid w:val="00685A91"/>
    <w:rsid w:val="006B1212"/>
    <w:rsid w:val="006B56B5"/>
    <w:rsid w:val="006B5767"/>
    <w:rsid w:val="006C7C84"/>
    <w:rsid w:val="006F1479"/>
    <w:rsid w:val="00700539"/>
    <w:rsid w:val="00712E9D"/>
    <w:rsid w:val="007248B1"/>
    <w:rsid w:val="007309DA"/>
    <w:rsid w:val="00732F24"/>
    <w:rsid w:val="0073700C"/>
    <w:rsid w:val="007453EF"/>
    <w:rsid w:val="007472BC"/>
    <w:rsid w:val="00757C2B"/>
    <w:rsid w:val="0077698F"/>
    <w:rsid w:val="00777207"/>
    <w:rsid w:val="00791871"/>
    <w:rsid w:val="00793D72"/>
    <w:rsid w:val="007959C7"/>
    <w:rsid w:val="007A3571"/>
    <w:rsid w:val="007B34B4"/>
    <w:rsid w:val="007C51FC"/>
    <w:rsid w:val="007D4243"/>
    <w:rsid w:val="007D7B78"/>
    <w:rsid w:val="007E5B1B"/>
    <w:rsid w:val="008062E5"/>
    <w:rsid w:val="008264C1"/>
    <w:rsid w:val="0083652F"/>
    <w:rsid w:val="00845E48"/>
    <w:rsid w:val="00857BCE"/>
    <w:rsid w:val="008640E3"/>
    <w:rsid w:val="008655F5"/>
    <w:rsid w:val="00877760"/>
    <w:rsid w:val="008808A4"/>
    <w:rsid w:val="00896531"/>
    <w:rsid w:val="008A6AFE"/>
    <w:rsid w:val="008B00CF"/>
    <w:rsid w:val="008B2CAE"/>
    <w:rsid w:val="008E35A2"/>
    <w:rsid w:val="008E4DF5"/>
    <w:rsid w:val="008F0720"/>
    <w:rsid w:val="008F276C"/>
    <w:rsid w:val="00900C51"/>
    <w:rsid w:val="0091618C"/>
    <w:rsid w:val="009259B4"/>
    <w:rsid w:val="00943293"/>
    <w:rsid w:val="009500A1"/>
    <w:rsid w:val="0098494C"/>
    <w:rsid w:val="009937A1"/>
    <w:rsid w:val="00995DCA"/>
    <w:rsid w:val="009A0857"/>
    <w:rsid w:val="009B2941"/>
    <w:rsid w:val="009B3238"/>
    <w:rsid w:val="009C0BBB"/>
    <w:rsid w:val="009C1603"/>
    <w:rsid w:val="009D2F2D"/>
    <w:rsid w:val="009E54C1"/>
    <w:rsid w:val="009F61ED"/>
    <w:rsid w:val="00A03BF1"/>
    <w:rsid w:val="00A13299"/>
    <w:rsid w:val="00A1542B"/>
    <w:rsid w:val="00A231D1"/>
    <w:rsid w:val="00A3205F"/>
    <w:rsid w:val="00A41135"/>
    <w:rsid w:val="00A613F9"/>
    <w:rsid w:val="00A729B3"/>
    <w:rsid w:val="00A73E7D"/>
    <w:rsid w:val="00A76732"/>
    <w:rsid w:val="00A778D1"/>
    <w:rsid w:val="00A8571A"/>
    <w:rsid w:val="00A85809"/>
    <w:rsid w:val="00A94DF5"/>
    <w:rsid w:val="00A95C42"/>
    <w:rsid w:val="00A9703D"/>
    <w:rsid w:val="00A970D6"/>
    <w:rsid w:val="00AA2058"/>
    <w:rsid w:val="00AB0EFE"/>
    <w:rsid w:val="00AC0624"/>
    <w:rsid w:val="00AC6FCF"/>
    <w:rsid w:val="00AD2ADD"/>
    <w:rsid w:val="00AE352B"/>
    <w:rsid w:val="00AE427F"/>
    <w:rsid w:val="00AE4A0A"/>
    <w:rsid w:val="00AE5B94"/>
    <w:rsid w:val="00AE7AAB"/>
    <w:rsid w:val="00AF40D4"/>
    <w:rsid w:val="00AF44F2"/>
    <w:rsid w:val="00B169E3"/>
    <w:rsid w:val="00B23D2D"/>
    <w:rsid w:val="00B323CC"/>
    <w:rsid w:val="00B37BB7"/>
    <w:rsid w:val="00B85D52"/>
    <w:rsid w:val="00B87E05"/>
    <w:rsid w:val="00BC5CD4"/>
    <w:rsid w:val="00BE4B7A"/>
    <w:rsid w:val="00BE6640"/>
    <w:rsid w:val="00C14939"/>
    <w:rsid w:val="00C16599"/>
    <w:rsid w:val="00C22836"/>
    <w:rsid w:val="00C34E69"/>
    <w:rsid w:val="00C357EE"/>
    <w:rsid w:val="00C409C3"/>
    <w:rsid w:val="00C50534"/>
    <w:rsid w:val="00C76994"/>
    <w:rsid w:val="00C85926"/>
    <w:rsid w:val="00CB6019"/>
    <w:rsid w:val="00CC46A4"/>
    <w:rsid w:val="00CD16EC"/>
    <w:rsid w:val="00CD1B71"/>
    <w:rsid w:val="00CD404B"/>
    <w:rsid w:val="00CE3368"/>
    <w:rsid w:val="00CE7757"/>
    <w:rsid w:val="00CF3D05"/>
    <w:rsid w:val="00CF562F"/>
    <w:rsid w:val="00D00ED6"/>
    <w:rsid w:val="00D022D4"/>
    <w:rsid w:val="00D04920"/>
    <w:rsid w:val="00D30C8B"/>
    <w:rsid w:val="00D47780"/>
    <w:rsid w:val="00D5784A"/>
    <w:rsid w:val="00D674F8"/>
    <w:rsid w:val="00D70D24"/>
    <w:rsid w:val="00D8213A"/>
    <w:rsid w:val="00D83243"/>
    <w:rsid w:val="00D906D4"/>
    <w:rsid w:val="00DE2B92"/>
    <w:rsid w:val="00E124A5"/>
    <w:rsid w:val="00E1521C"/>
    <w:rsid w:val="00E203FF"/>
    <w:rsid w:val="00E208B5"/>
    <w:rsid w:val="00E30E8D"/>
    <w:rsid w:val="00E35CBF"/>
    <w:rsid w:val="00E437AB"/>
    <w:rsid w:val="00E46A9B"/>
    <w:rsid w:val="00E50933"/>
    <w:rsid w:val="00E539BE"/>
    <w:rsid w:val="00E547A2"/>
    <w:rsid w:val="00E749A8"/>
    <w:rsid w:val="00E77B38"/>
    <w:rsid w:val="00E843A1"/>
    <w:rsid w:val="00E866EE"/>
    <w:rsid w:val="00E91BF8"/>
    <w:rsid w:val="00E9777E"/>
    <w:rsid w:val="00EB1D8D"/>
    <w:rsid w:val="00EB4B8A"/>
    <w:rsid w:val="00EC564B"/>
    <w:rsid w:val="00EC6430"/>
    <w:rsid w:val="00EE3348"/>
    <w:rsid w:val="00EE6FB3"/>
    <w:rsid w:val="00EF69F2"/>
    <w:rsid w:val="00F037A1"/>
    <w:rsid w:val="00F04368"/>
    <w:rsid w:val="00F13D96"/>
    <w:rsid w:val="00F21501"/>
    <w:rsid w:val="00F24100"/>
    <w:rsid w:val="00F27D45"/>
    <w:rsid w:val="00F37BC0"/>
    <w:rsid w:val="00F4628D"/>
    <w:rsid w:val="00F468FC"/>
    <w:rsid w:val="00F5538B"/>
    <w:rsid w:val="00F56D36"/>
    <w:rsid w:val="00F8560F"/>
    <w:rsid w:val="00FA2CE5"/>
    <w:rsid w:val="00FA4BFA"/>
    <w:rsid w:val="00FB06A6"/>
    <w:rsid w:val="00FC6062"/>
    <w:rsid w:val="00FD05EE"/>
    <w:rsid w:val="00FD4967"/>
    <w:rsid w:val="00FD5894"/>
    <w:rsid w:val="00FD6F87"/>
    <w:rsid w:val="00FE0CAC"/>
    <w:rsid w:val="00FE118D"/>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F1671"/>
  <w15:docId w15:val="{7A64A7C1-ADE9-46B7-A556-0EF2F59A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semiHidden/>
    <w:unhideWhenUsed/>
    <w:rsid w:val="00D70D24"/>
  </w:style>
  <w:style w:type="character" w:customStyle="1" w:styleId="FootnoteTextChar">
    <w:name w:val="Footnote Text Char"/>
    <w:basedOn w:val="DefaultParagraphFont"/>
    <w:link w:val="FootnoteText"/>
    <w:uiPriority w:val="99"/>
    <w:semiHidden/>
    <w:rsid w:val="00D70D24"/>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D70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888109245">
      <w:bodyDiv w:val="1"/>
      <w:marLeft w:val="0"/>
      <w:marRight w:val="0"/>
      <w:marTop w:val="0"/>
      <w:marBottom w:val="0"/>
      <w:divBdr>
        <w:top w:val="none" w:sz="0" w:space="0" w:color="auto"/>
        <w:left w:val="none" w:sz="0" w:space="0" w:color="auto"/>
        <w:bottom w:val="none" w:sz="0" w:space="0" w:color="auto"/>
        <w:right w:val="none" w:sz="0" w:space="0" w:color="auto"/>
      </w:divBdr>
    </w:div>
    <w:div w:id="1130366291">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94998079">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901792802">
      <w:bodyDiv w:val="1"/>
      <w:marLeft w:val="0"/>
      <w:marRight w:val="0"/>
      <w:marTop w:val="0"/>
      <w:marBottom w:val="0"/>
      <w:divBdr>
        <w:top w:val="none" w:sz="0" w:space="0" w:color="auto"/>
        <w:left w:val="none" w:sz="0" w:space="0" w:color="auto"/>
        <w:bottom w:val="none" w:sz="0" w:space="0" w:color="auto"/>
        <w:right w:val="none" w:sz="0" w:space="0" w:color="auto"/>
      </w:divBdr>
    </w:div>
    <w:div w:id="21136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file:///\\lsbu.ac.uk\IONDFS-UsersM\M\Ma\maclaik\AAPE%20UK\Action%20plans\AAPE-UK-ACTION-PLAN-2017-18%20Progress%20update%2020%2011%2017.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DF04-D006-4924-9BF7-47F1E100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9986</Characters>
  <Application>Microsoft Office Word</Application>
  <DocSecurity>0</DocSecurity>
  <Lines>285</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MacLaine, Katrina</cp:lastModifiedBy>
  <cp:revision>2</cp:revision>
  <cp:lastPrinted>2017-08-12T15:37:00Z</cp:lastPrinted>
  <dcterms:created xsi:type="dcterms:W3CDTF">2017-11-29T14:38:00Z</dcterms:created>
  <dcterms:modified xsi:type="dcterms:W3CDTF">2017-11-29T14:38:00Z</dcterms:modified>
</cp:coreProperties>
</file>