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7D" w:rsidRPr="00623F13" w:rsidRDefault="00A73E7D" w:rsidP="00A73E7D">
      <w:pPr>
        <w:jc w:val="center"/>
        <w:rPr>
          <w:rFonts w:ascii="Arial" w:hAnsi="Arial" w:cs="Arial"/>
          <w:b/>
          <w:sz w:val="22"/>
          <w:szCs w:val="22"/>
        </w:rPr>
      </w:pPr>
      <w:r w:rsidRPr="00623F13">
        <w:rPr>
          <w:rFonts w:ascii="Arial" w:hAnsi="Arial" w:cs="Arial"/>
          <w:b/>
          <w:sz w:val="22"/>
          <w:szCs w:val="22"/>
        </w:rPr>
        <w:t>The Association of Advanced Practice Educators (AAPE UK)</w:t>
      </w:r>
    </w:p>
    <w:p w:rsidR="00A73E7D" w:rsidRPr="00623F13" w:rsidRDefault="00A73E7D" w:rsidP="00A73E7D">
      <w:pPr>
        <w:jc w:val="center"/>
        <w:rPr>
          <w:rFonts w:ascii="Arial" w:hAnsi="Arial" w:cs="Arial"/>
          <w:b/>
          <w:sz w:val="22"/>
          <w:szCs w:val="22"/>
        </w:rPr>
      </w:pPr>
      <w:r w:rsidRPr="00623F13">
        <w:rPr>
          <w:rFonts w:ascii="Arial" w:hAnsi="Arial" w:cs="Arial"/>
          <w:b/>
          <w:sz w:val="22"/>
          <w:szCs w:val="22"/>
        </w:rPr>
        <w:t>Committee Meeting</w:t>
      </w:r>
    </w:p>
    <w:p w:rsidR="00A73E7D" w:rsidRPr="00623F13" w:rsidRDefault="00A73E7D" w:rsidP="00A73E7D">
      <w:pPr>
        <w:jc w:val="center"/>
        <w:rPr>
          <w:rFonts w:ascii="Arial" w:hAnsi="Arial" w:cs="Arial"/>
          <w:sz w:val="22"/>
          <w:szCs w:val="22"/>
        </w:rPr>
      </w:pPr>
    </w:p>
    <w:p w:rsidR="00E30E8D" w:rsidRPr="00623F13"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vertAlign w:val="superscript"/>
        </w:rPr>
      </w:pPr>
      <w:r w:rsidRPr="00623F13">
        <w:rPr>
          <w:rFonts w:ascii="Arial" w:hAnsi="Arial" w:cs="Arial"/>
          <w:b/>
          <w:sz w:val="22"/>
          <w:szCs w:val="22"/>
        </w:rPr>
        <w:t xml:space="preserve">Friday </w:t>
      </w:r>
      <w:r w:rsidR="000B2716">
        <w:rPr>
          <w:rFonts w:ascii="Arial" w:hAnsi="Arial" w:cs="Arial"/>
          <w:b/>
          <w:sz w:val="22"/>
          <w:szCs w:val="22"/>
        </w:rPr>
        <w:t>17</w:t>
      </w:r>
      <w:r w:rsidR="000B2716" w:rsidRPr="000B2716">
        <w:rPr>
          <w:rFonts w:ascii="Arial" w:hAnsi="Arial" w:cs="Arial"/>
          <w:b/>
          <w:sz w:val="22"/>
          <w:szCs w:val="22"/>
          <w:vertAlign w:val="superscript"/>
        </w:rPr>
        <w:t>th</w:t>
      </w:r>
      <w:r w:rsidR="000B2716">
        <w:rPr>
          <w:rFonts w:ascii="Arial" w:hAnsi="Arial" w:cs="Arial"/>
          <w:b/>
          <w:sz w:val="22"/>
          <w:szCs w:val="22"/>
        </w:rPr>
        <w:t xml:space="preserve"> July</w:t>
      </w:r>
      <w:r w:rsidR="00481DE2">
        <w:rPr>
          <w:rFonts w:ascii="Arial" w:hAnsi="Arial" w:cs="Arial"/>
          <w:b/>
          <w:sz w:val="22"/>
          <w:szCs w:val="22"/>
        </w:rPr>
        <w:t xml:space="preserve"> 2015</w:t>
      </w:r>
    </w:p>
    <w:p w:rsidR="00E30E8D" w:rsidRPr="00623F13"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rPr>
      </w:pPr>
    </w:p>
    <w:p w:rsidR="007453EF"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rPr>
      </w:pPr>
      <w:r w:rsidRPr="00623F13">
        <w:rPr>
          <w:rFonts w:ascii="Arial" w:hAnsi="Arial" w:cs="Arial"/>
          <w:b/>
          <w:sz w:val="22"/>
          <w:szCs w:val="22"/>
        </w:rPr>
        <w:t>Venue</w:t>
      </w:r>
      <w:r w:rsidR="00A231D1" w:rsidRPr="00623F13">
        <w:rPr>
          <w:rFonts w:ascii="Arial" w:hAnsi="Arial" w:cs="Arial"/>
          <w:b/>
          <w:sz w:val="22"/>
          <w:szCs w:val="22"/>
        </w:rPr>
        <w:t>:</w:t>
      </w:r>
      <w:r w:rsidRPr="00623F13">
        <w:rPr>
          <w:rFonts w:ascii="Arial" w:hAnsi="Arial" w:cs="Arial"/>
          <w:b/>
          <w:sz w:val="22"/>
          <w:szCs w:val="22"/>
        </w:rPr>
        <w:t xml:space="preserve"> City </w:t>
      </w:r>
      <w:r w:rsidR="00623F13" w:rsidRPr="00623F13">
        <w:rPr>
          <w:rFonts w:ascii="Arial" w:hAnsi="Arial" w:cs="Arial"/>
          <w:b/>
          <w:sz w:val="22"/>
          <w:szCs w:val="22"/>
        </w:rPr>
        <w:t>University</w:t>
      </w:r>
      <w:r w:rsidR="00A231D1" w:rsidRPr="00623F13">
        <w:rPr>
          <w:rFonts w:ascii="Arial" w:hAnsi="Arial" w:cs="Arial"/>
          <w:b/>
          <w:sz w:val="22"/>
          <w:szCs w:val="22"/>
        </w:rPr>
        <w:t>,</w:t>
      </w:r>
      <w:r w:rsidRPr="00623F13">
        <w:rPr>
          <w:rFonts w:ascii="Arial" w:hAnsi="Arial" w:cs="Arial"/>
          <w:b/>
          <w:sz w:val="22"/>
          <w:szCs w:val="22"/>
        </w:rPr>
        <w:t xml:space="preserve"> London </w:t>
      </w:r>
    </w:p>
    <w:p w:rsidR="00E30E8D" w:rsidRPr="007453EF" w:rsidRDefault="000F6B50" w:rsidP="00E30E8D">
      <w:pPr>
        <w:tabs>
          <w:tab w:val="left" w:pos="3780"/>
          <w:tab w:val="left" w:pos="7088"/>
          <w:tab w:val="right" w:pos="8931"/>
          <w:tab w:val="right" w:pos="9000"/>
          <w:tab w:val="right" w:pos="9072"/>
        </w:tabs>
        <w:ind w:left="720" w:right="-45"/>
        <w:jc w:val="center"/>
        <w:rPr>
          <w:rFonts w:ascii="Arial" w:hAnsi="Arial" w:cs="Arial"/>
          <w:b/>
          <w:sz w:val="24"/>
          <w:szCs w:val="24"/>
        </w:rPr>
      </w:pPr>
      <w:proofErr w:type="gramStart"/>
      <w:r>
        <w:rPr>
          <w:rFonts w:ascii="Arial" w:hAnsi="Arial" w:cs="Arial"/>
          <w:b/>
          <w:bCs/>
          <w:sz w:val="24"/>
          <w:szCs w:val="24"/>
        </w:rPr>
        <w:t>MG2</w:t>
      </w:r>
      <w:r w:rsidR="006940D7">
        <w:rPr>
          <w:rFonts w:ascii="Arial" w:hAnsi="Arial" w:cs="Arial"/>
          <w:b/>
          <w:bCs/>
          <w:sz w:val="24"/>
          <w:szCs w:val="24"/>
        </w:rPr>
        <w:t>3</w:t>
      </w:r>
      <w:r>
        <w:rPr>
          <w:rFonts w:ascii="Calibri" w:hAnsi="Calibri"/>
          <w:color w:val="1F497D"/>
          <w:sz w:val="22"/>
          <w:szCs w:val="22"/>
        </w:rPr>
        <w:t xml:space="preserve"> </w:t>
      </w:r>
      <w:r w:rsidR="007453EF" w:rsidRPr="007453EF">
        <w:rPr>
          <w:rFonts w:ascii="Arial" w:hAnsi="Arial" w:cs="Arial"/>
          <w:b/>
          <w:bCs/>
          <w:sz w:val="24"/>
          <w:szCs w:val="24"/>
        </w:rPr>
        <w:t xml:space="preserve"> Meeting</w:t>
      </w:r>
      <w:proofErr w:type="gramEnd"/>
      <w:r w:rsidR="007453EF" w:rsidRPr="007453EF">
        <w:rPr>
          <w:rFonts w:ascii="Arial" w:hAnsi="Arial" w:cs="Arial"/>
          <w:b/>
          <w:bCs/>
          <w:sz w:val="24"/>
          <w:szCs w:val="24"/>
        </w:rPr>
        <w:t xml:space="preserve"> Room</w:t>
      </w:r>
    </w:p>
    <w:p w:rsidR="00A3205F" w:rsidRPr="00623F13" w:rsidRDefault="00A3205F" w:rsidP="00E30E8D">
      <w:pPr>
        <w:jc w:val="center"/>
        <w:rPr>
          <w:rFonts w:ascii="Arial" w:eastAsia="Calibri" w:hAnsi="Arial" w:cs="Arial"/>
          <w:b/>
          <w:bCs/>
          <w:color w:val="000000"/>
          <w:sz w:val="22"/>
          <w:szCs w:val="22"/>
        </w:rPr>
      </w:pPr>
    </w:p>
    <w:p w:rsidR="00A3205F" w:rsidRPr="00623F13" w:rsidRDefault="00A3205F" w:rsidP="00A3205F">
      <w:pPr>
        <w:jc w:val="center"/>
        <w:rPr>
          <w:rFonts w:ascii="Arial" w:eastAsia="Calibri" w:hAnsi="Arial" w:cs="Arial"/>
          <w:bCs/>
          <w:color w:val="000000"/>
          <w:sz w:val="22"/>
          <w:szCs w:val="22"/>
        </w:rPr>
      </w:pPr>
    </w:p>
    <w:p w:rsidR="00A3205F" w:rsidRPr="001F6310" w:rsidRDefault="00E30E8D" w:rsidP="00A3205F">
      <w:pPr>
        <w:jc w:val="center"/>
        <w:rPr>
          <w:rFonts w:ascii="Arial" w:eastAsia="Calibri" w:hAnsi="Arial" w:cs="Arial"/>
          <w:b/>
          <w:bCs/>
          <w:color w:val="000000"/>
          <w:sz w:val="22"/>
          <w:szCs w:val="22"/>
        </w:rPr>
      </w:pPr>
      <w:r w:rsidRPr="001F6310">
        <w:rPr>
          <w:rFonts w:ascii="Arial" w:eastAsia="Calibri" w:hAnsi="Arial" w:cs="Arial"/>
          <w:b/>
          <w:bCs/>
          <w:color w:val="000000"/>
          <w:sz w:val="22"/>
          <w:szCs w:val="22"/>
        </w:rPr>
        <w:t>11.30</w:t>
      </w:r>
      <w:r w:rsidR="00896531">
        <w:rPr>
          <w:rFonts w:ascii="Arial" w:eastAsia="Calibri" w:hAnsi="Arial" w:cs="Arial"/>
          <w:b/>
          <w:bCs/>
          <w:color w:val="000000"/>
          <w:sz w:val="22"/>
          <w:szCs w:val="22"/>
        </w:rPr>
        <w:t>am</w:t>
      </w:r>
      <w:r w:rsidRPr="001F6310">
        <w:rPr>
          <w:rFonts w:ascii="Arial" w:eastAsia="Calibri" w:hAnsi="Arial" w:cs="Arial"/>
          <w:b/>
          <w:bCs/>
          <w:color w:val="000000"/>
          <w:sz w:val="22"/>
          <w:szCs w:val="22"/>
        </w:rPr>
        <w:t xml:space="preserve"> </w:t>
      </w:r>
      <w:r w:rsidR="00A3205F" w:rsidRPr="001F6310">
        <w:rPr>
          <w:rFonts w:ascii="Arial" w:eastAsia="Calibri" w:hAnsi="Arial" w:cs="Arial"/>
          <w:b/>
          <w:bCs/>
          <w:color w:val="000000"/>
          <w:sz w:val="22"/>
          <w:szCs w:val="22"/>
        </w:rPr>
        <w:t>-</w:t>
      </w:r>
      <w:r w:rsidR="000B2716">
        <w:rPr>
          <w:rFonts w:ascii="Arial" w:eastAsia="Calibri" w:hAnsi="Arial" w:cs="Arial"/>
          <w:b/>
          <w:bCs/>
          <w:color w:val="000000"/>
          <w:sz w:val="22"/>
          <w:szCs w:val="22"/>
        </w:rPr>
        <w:t xml:space="preserve"> </w:t>
      </w:r>
      <w:r w:rsidR="00A3205F" w:rsidRPr="001F6310">
        <w:rPr>
          <w:rFonts w:ascii="Arial" w:eastAsia="Calibri" w:hAnsi="Arial" w:cs="Arial"/>
          <w:b/>
          <w:bCs/>
          <w:color w:val="000000"/>
          <w:sz w:val="22"/>
          <w:szCs w:val="22"/>
        </w:rPr>
        <w:t>3.30pm</w:t>
      </w:r>
    </w:p>
    <w:p w:rsidR="00A73E7D" w:rsidRPr="00623F13" w:rsidRDefault="00A73E7D" w:rsidP="00A73E7D">
      <w:pPr>
        <w:jc w:val="center"/>
        <w:rPr>
          <w:rFonts w:ascii="Arial" w:hAnsi="Arial" w:cs="Arial"/>
          <w:b/>
          <w:sz w:val="22"/>
          <w:szCs w:val="22"/>
        </w:rPr>
      </w:pPr>
    </w:p>
    <w:p w:rsidR="00A73E7D" w:rsidRPr="00623F13" w:rsidRDefault="00A838F1" w:rsidP="00A73E7D">
      <w:pPr>
        <w:jc w:val="center"/>
        <w:rPr>
          <w:rFonts w:ascii="Arial" w:hAnsi="Arial" w:cs="Arial"/>
          <w:b/>
          <w:sz w:val="22"/>
          <w:szCs w:val="22"/>
        </w:rPr>
      </w:pPr>
      <w:r>
        <w:rPr>
          <w:rFonts w:ascii="Arial" w:hAnsi="Arial" w:cs="Arial"/>
          <w:b/>
          <w:sz w:val="22"/>
          <w:szCs w:val="22"/>
        </w:rPr>
        <w:t xml:space="preserve">Minutes </w:t>
      </w:r>
    </w:p>
    <w:p w:rsidR="00A73E7D" w:rsidRPr="00623F13" w:rsidRDefault="00A73E7D" w:rsidP="00A73E7D">
      <w:pPr>
        <w:jc w:val="center"/>
        <w:rPr>
          <w:rFonts w:ascii="Arial" w:hAnsi="Arial" w:cs="Arial"/>
          <w:b/>
          <w:sz w:val="22"/>
          <w:szCs w:val="22"/>
        </w:rPr>
      </w:pPr>
    </w:p>
    <w:p w:rsidR="00A73E7D" w:rsidRPr="00623F13" w:rsidRDefault="00A73E7D" w:rsidP="00A73E7D">
      <w:pPr>
        <w:jc w:val="center"/>
        <w:rPr>
          <w:rFonts w:ascii="Arial" w:hAnsi="Arial" w:cs="Arial"/>
          <w:b/>
          <w:sz w:val="22"/>
          <w:szCs w:val="22"/>
        </w:rPr>
      </w:pPr>
    </w:p>
    <w:p w:rsidR="00A838F1" w:rsidRDefault="00A838F1" w:rsidP="00A838F1">
      <w:pPr>
        <w:pStyle w:val="Heading3"/>
        <w:numPr>
          <w:ilvl w:val="0"/>
          <w:numId w:val="1"/>
        </w:numPr>
        <w:tabs>
          <w:tab w:val="left" w:pos="7088"/>
          <w:tab w:val="right" w:pos="9072"/>
        </w:tabs>
        <w:spacing w:before="0" w:after="0"/>
        <w:ind w:right="-46"/>
        <w:rPr>
          <w:b w:val="0"/>
          <w:sz w:val="22"/>
          <w:szCs w:val="22"/>
        </w:rPr>
      </w:pPr>
      <w:r w:rsidRPr="00623F13">
        <w:rPr>
          <w:b w:val="0"/>
          <w:sz w:val="22"/>
          <w:szCs w:val="22"/>
        </w:rPr>
        <w:t xml:space="preserve">Welcome </w:t>
      </w:r>
      <w:r>
        <w:rPr>
          <w:b w:val="0"/>
          <w:sz w:val="22"/>
          <w:szCs w:val="22"/>
        </w:rPr>
        <w:t>/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23"/>
      </w:tblGrid>
      <w:tr w:rsidR="00A838F1" w:rsidRPr="00CA5572" w:rsidTr="00334A91">
        <w:tc>
          <w:tcPr>
            <w:tcW w:w="4317" w:type="dxa"/>
          </w:tcPr>
          <w:p w:rsidR="00A838F1" w:rsidRPr="00CA5572" w:rsidRDefault="00A838F1" w:rsidP="00334A91">
            <w:pPr>
              <w:rPr>
                <w:rFonts w:ascii="Arial" w:hAnsi="Arial" w:cs="Arial"/>
                <w:b/>
                <w:sz w:val="22"/>
                <w:szCs w:val="22"/>
              </w:rPr>
            </w:pPr>
            <w:r w:rsidRPr="00CA5572">
              <w:rPr>
                <w:rFonts w:ascii="Arial" w:hAnsi="Arial" w:cs="Arial"/>
                <w:sz w:val="22"/>
                <w:szCs w:val="22"/>
              </w:rPr>
              <w:t xml:space="preserve">Mark Edwards                               </w:t>
            </w:r>
          </w:p>
        </w:tc>
        <w:tc>
          <w:tcPr>
            <w:tcW w:w="4323" w:type="dxa"/>
          </w:tcPr>
          <w:p w:rsidR="00A838F1" w:rsidRPr="00CA5572" w:rsidRDefault="00A838F1" w:rsidP="00334A91">
            <w:pPr>
              <w:rPr>
                <w:rFonts w:ascii="Arial" w:hAnsi="Arial" w:cs="Arial"/>
                <w:b/>
                <w:sz w:val="22"/>
                <w:szCs w:val="22"/>
              </w:rPr>
            </w:pPr>
            <w:r w:rsidRPr="00CA5572">
              <w:rPr>
                <w:rFonts w:ascii="Arial" w:hAnsi="Arial" w:cs="Arial"/>
                <w:sz w:val="22"/>
                <w:szCs w:val="22"/>
              </w:rPr>
              <w:t xml:space="preserve">Swansea University    </w:t>
            </w:r>
          </w:p>
        </w:tc>
      </w:tr>
      <w:tr w:rsidR="00A838F1" w:rsidRPr="00CA5572" w:rsidTr="00334A91">
        <w:tc>
          <w:tcPr>
            <w:tcW w:w="4317" w:type="dxa"/>
          </w:tcPr>
          <w:p w:rsidR="00A838F1" w:rsidRPr="00CA5572" w:rsidRDefault="00A838F1" w:rsidP="00334A91">
            <w:pPr>
              <w:rPr>
                <w:rFonts w:ascii="Arial" w:hAnsi="Arial" w:cs="Arial"/>
                <w:b/>
                <w:sz w:val="22"/>
                <w:szCs w:val="22"/>
              </w:rPr>
            </w:pPr>
            <w:r w:rsidRPr="00CA5572">
              <w:rPr>
                <w:rFonts w:ascii="Arial" w:hAnsi="Arial" w:cs="Arial"/>
                <w:sz w:val="22"/>
                <w:szCs w:val="22"/>
              </w:rPr>
              <w:t>Hilary Walsgrove (Treasurer)</w:t>
            </w:r>
          </w:p>
        </w:tc>
        <w:tc>
          <w:tcPr>
            <w:tcW w:w="4323" w:type="dxa"/>
          </w:tcPr>
          <w:p w:rsidR="00A838F1" w:rsidRPr="00CA5572" w:rsidRDefault="00A838F1" w:rsidP="00334A91">
            <w:pPr>
              <w:rPr>
                <w:rFonts w:ascii="Arial" w:hAnsi="Arial" w:cs="Arial"/>
                <w:b/>
                <w:sz w:val="22"/>
                <w:szCs w:val="22"/>
              </w:rPr>
            </w:pPr>
            <w:r w:rsidRPr="00CA5572">
              <w:rPr>
                <w:rFonts w:ascii="Arial" w:hAnsi="Arial" w:cs="Arial"/>
                <w:sz w:val="22"/>
                <w:szCs w:val="22"/>
              </w:rPr>
              <w:t>Bournemouth University</w:t>
            </w:r>
          </w:p>
        </w:tc>
      </w:tr>
      <w:tr w:rsidR="00A838F1" w:rsidRPr="00CA5572" w:rsidTr="00334A91">
        <w:tc>
          <w:tcPr>
            <w:tcW w:w="4317" w:type="dxa"/>
          </w:tcPr>
          <w:p w:rsidR="00A838F1" w:rsidRPr="00CA5572" w:rsidRDefault="00A838F1" w:rsidP="00334A91">
            <w:pPr>
              <w:rPr>
                <w:rFonts w:ascii="Arial" w:hAnsi="Arial" w:cs="Arial"/>
                <w:b/>
                <w:sz w:val="22"/>
                <w:szCs w:val="22"/>
              </w:rPr>
            </w:pPr>
            <w:r w:rsidRPr="00CA5572">
              <w:rPr>
                <w:rFonts w:ascii="Arial" w:hAnsi="Arial" w:cs="Arial"/>
                <w:sz w:val="22"/>
                <w:szCs w:val="22"/>
              </w:rPr>
              <w:t>Chris Inman</w:t>
            </w:r>
          </w:p>
        </w:tc>
        <w:tc>
          <w:tcPr>
            <w:tcW w:w="4323" w:type="dxa"/>
          </w:tcPr>
          <w:p w:rsidR="00A838F1" w:rsidRPr="00CA5572" w:rsidRDefault="00A838F1" w:rsidP="00334A91">
            <w:pPr>
              <w:rPr>
                <w:rFonts w:ascii="Arial" w:hAnsi="Arial" w:cs="Arial"/>
                <w:b/>
                <w:sz w:val="22"/>
                <w:szCs w:val="22"/>
              </w:rPr>
            </w:pPr>
            <w:r w:rsidRPr="00CA5572">
              <w:rPr>
                <w:rFonts w:ascii="Arial" w:hAnsi="Arial" w:cs="Arial"/>
                <w:sz w:val="22"/>
                <w:szCs w:val="22"/>
              </w:rPr>
              <w:t>Birmingham City University</w:t>
            </w:r>
          </w:p>
        </w:tc>
      </w:tr>
      <w:tr w:rsidR="00A838F1" w:rsidRPr="00CA5572" w:rsidTr="00334A91">
        <w:tc>
          <w:tcPr>
            <w:tcW w:w="4317" w:type="dxa"/>
          </w:tcPr>
          <w:p w:rsidR="00A838F1" w:rsidRPr="00CA5572" w:rsidRDefault="00A838F1" w:rsidP="00334A91">
            <w:pPr>
              <w:rPr>
                <w:rFonts w:ascii="Arial" w:hAnsi="Arial" w:cs="Arial"/>
                <w:b/>
                <w:sz w:val="22"/>
                <w:szCs w:val="22"/>
              </w:rPr>
            </w:pPr>
            <w:r w:rsidRPr="00CA5572">
              <w:rPr>
                <w:rFonts w:ascii="Arial" w:hAnsi="Arial" w:cs="Arial"/>
                <w:sz w:val="22"/>
                <w:szCs w:val="22"/>
              </w:rPr>
              <w:t>Annabel</w:t>
            </w:r>
            <w:r>
              <w:rPr>
                <w:rFonts w:ascii="Arial" w:hAnsi="Arial" w:cs="Arial"/>
                <w:sz w:val="22"/>
                <w:szCs w:val="22"/>
              </w:rPr>
              <w:t>la</w:t>
            </w:r>
            <w:r w:rsidRPr="00CA5572">
              <w:rPr>
                <w:rFonts w:ascii="Arial" w:hAnsi="Arial" w:cs="Arial"/>
                <w:sz w:val="22"/>
                <w:szCs w:val="22"/>
              </w:rPr>
              <w:t xml:space="preserve">  Gloster  </w:t>
            </w:r>
          </w:p>
        </w:tc>
        <w:tc>
          <w:tcPr>
            <w:tcW w:w="4323" w:type="dxa"/>
          </w:tcPr>
          <w:p w:rsidR="00A838F1" w:rsidRPr="00CA5572" w:rsidRDefault="00A838F1" w:rsidP="00334A91">
            <w:pPr>
              <w:rPr>
                <w:rFonts w:ascii="Arial" w:hAnsi="Arial" w:cs="Arial"/>
                <w:b/>
                <w:sz w:val="22"/>
                <w:szCs w:val="22"/>
              </w:rPr>
            </w:pPr>
            <w:r w:rsidRPr="00CA5572">
              <w:rPr>
                <w:rFonts w:ascii="Arial" w:hAnsi="Arial" w:cs="Arial"/>
                <w:sz w:val="22"/>
                <w:szCs w:val="22"/>
              </w:rPr>
              <w:t>University of Salford</w:t>
            </w:r>
          </w:p>
        </w:tc>
      </w:tr>
      <w:tr w:rsidR="00A838F1" w:rsidRPr="00CA5572" w:rsidTr="00334A91">
        <w:tc>
          <w:tcPr>
            <w:tcW w:w="4317" w:type="dxa"/>
          </w:tcPr>
          <w:p w:rsidR="00A838F1" w:rsidRPr="00CA5572" w:rsidRDefault="00A838F1" w:rsidP="00334A91">
            <w:pPr>
              <w:rPr>
                <w:rFonts w:ascii="Arial" w:hAnsi="Arial" w:cs="Arial"/>
                <w:b/>
                <w:sz w:val="22"/>
                <w:szCs w:val="22"/>
              </w:rPr>
            </w:pPr>
            <w:r w:rsidRPr="00CA5572">
              <w:rPr>
                <w:rFonts w:ascii="Arial" w:hAnsi="Arial" w:cs="Arial"/>
                <w:sz w:val="22"/>
                <w:szCs w:val="22"/>
              </w:rPr>
              <w:t xml:space="preserve">Anna Jones (Secretary)                  </w:t>
            </w:r>
          </w:p>
        </w:tc>
        <w:tc>
          <w:tcPr>
            <w:tcW w:w="4323" w:type="dxa"/>
          </w:tcPr>
          <w:p w:rsidR="00A838F1" w:rsidRPr="00CA5572" w:rsidRDefault="00A838F1" w:rsidP="00334A91">
            <w:pPr>
              <w:rPr>
                <w:rFonts w:ascii="Arial" w:hAnsi="Arial" w:cs="Arial"/>
                <w:b/>
                <w:sz w:val="22"/>
                <w:szCs w:val="22"/>
              </w:rPr>
            </w:pPr>
            <w:r w:rsidRPr="00CA5572">
              <w:rPr>
                <w:rFonts w:ascii="Arial" w:hAnsi="Arial" w:cs="Arial"/>
                <w:sz w:val="22"/>
                <w:szCs w:val="22"/>
              </w:rPr>
              <w:t xml:space="preserve">Cardiff University </w:t>
            </w:r>
          </w:p>
        </w:tc>
      </w:tr>
      <w:tr w:rsidR="00A838F1" w:rsidRPr="00CA5572" w:rsidTr="00334A91">
        <w:trPr>
          <w:trHeight w:val="80"/>
        </w:trPr>
        <w:tc>
          <w:tcPr>
            <w:tcW w:w="4317" w:type="dxa"/>
          </w:tcPr>
          <w:p w:rsidR="00A838F1" w:rsidRPr="00CA5572" w:rsidRDefault="00A838F1" w:rsidP="00334A91">
            <w:pPr>
              <w:rPr>
                <w:rFonts w:ascii="Arial" w:hAnsi="Arial" w:cs="Arial"/>
                <w:b/>
                <w:sz w:val="22"/>
                <w:szCs w:val="22"/>
              </w:rPr>
            </w:pPr>
            <w:r w:rsidRPr="00CA5572">
              <w:rPr>
                <w:rFonts w:ascii="Arial" w:hAnsi="Arial" w:cs="Arial"/>
                <w:sz w:val="22"/>
                <w:szCs w:val="22"/>
              </w:rPr>
              <w:t xml:space="preserve">Daniel Apau </w:t>
            </w:r>
            <w:r>
              <w:rPr>
                <w:rFonts w:ascii="Arial" w:hAnsi="Arial" w:cs="Arial"/>
                <w:sz w:val="22"/>
                <w:szCs w:val="22"/>
              </w:rPr>
              <w:t xml:space="preserve"> </w:t>
            </w:r>
            <w:r w:rsidRPr="00CA5572">
              <w:rPr>
                <w:rFonts w:ascii="Arial" w:hAnsi="Arial" w:cs="Arial"/>
                <w:sz w:val="22"/>
                <w:szCs w:val="22"/>
              </w:rPr>
              <w:t xml:space="preserve"> </w:t>
            </w:r>
          </w:p>
        </w:tc>
        <w:tc>
          <w:tcPr>
            <w:tcW w:w="4323" w:type="dxa"/>
          </w:tcPr>
          <w:p w:rsidR="00A838F1" w:rsidRPr="00CA5572" w:rsidRDefault="00A838F1" w:rsidP="00334A91">
            <w:pPr>
              <w:rPr>
                <w:rFonts w:ascii="Arial" w:hAnsi="Arial" w:cs="Arial"/>
                <w:b/>
                <w:sz w:val="22"/>
                <w:szCs w:val="22"/>
              </w:rPr>
            </w:pPr>
            <w:r w:rsidRPr="00CA5572">
              <w:rPr>
                <w:rFonts w:ascii="Arial" w:hAnsi="Arial" w:cs="Arial"/>
                <w:sz w:val="22"/>
                <w:szCs w:val="22"/>
              </w:rPr>
              <w:t>City University, London</w:t>
            </w:r>
          </w:p>
        </w:tc>
      </w:tr>
      <w:tr w:rsidR="00A838F1" w:rsidRPr="00CA5572" w:rsidTr="00334A91">
        <w:tc>
          <w:tcPr>
            <w:tcW w:w="4317" w:type="dxa"/>
          </w:tcPr>
          <w:p w:rsidR="00A838F1" w:rsidRPr="00CA5572" w:rsidRDefault="00A838F1" w:rsidP="00334A91">
            <w:pPr>
              <w:rPr>
                <w:rFonts w:ascii="Arial" w:hAnsi="Arial" w:cs="Arial"/>
                <w:b/>
                <w:sz w:val="22"/>
                <w:szCs w:val="22"/>
              </w:rPr>
            </w:pPr>
            <w:r w:rsidRPr="00CA5572">
              <w:rPr>
                <w:rFonts w:ascii="Arial" w:hAnsi="Arial" w:cs="Arial"/>
                <w:sz w:val="22"/>
                <w:szCs w:val="22"/>
              </w:rPr>
              <w:t xml:space="preserve">Kathy Haigh                                  </w:t>
            </w:r>
          </w:p>
        </w:tc>
        <w:tc>
          <w:tcPr>
            <w:tcW w:w="4323" w:type="dxa"/>
          </w:tcPr>
          <w:p w:rsidR="00A838F1" w:rsidRPr="00CA5572" w:rsidRDefault="00A838F1" w:rsidP="00334A91">
            <w:pPr>
              <w:rPr>
                <w:rFonts w:ascii="Arial" w:hAnsi="Arial" w:cs="Arial"/>
                <w:b/>
                <w:sz w:val="22"/>
                <w:szCs w:val="22"/>
              </w:rPr>
            </w:pPr>
            <w:r w:rsidRPr="00CA5572">
              <w:rPr>
                <w:rFonts w:ascii="Arial" w:hAnsi="Arial" w:cs="Arial"/>
                <w:sz w:val="22"/>
                <w:szCs w:val="22"/>
              </w:rPr>
              <w:t>University of Cumbria</w:t>
            </w:r>
          </w:p>
        </w:tc>
      </w:tr>
      <w:tr w:rsidR="00A838F1" w:rsidRPr="00CA5572" w:rsidTr="00334A91">
        <w:tc>
          <w:tcPr>
            <w:tcW w:w="4317" w:type="dxa"/>
          </w:tcPr>
          <w:p w:rsidR="00A838F1" w:rsidRPr="00C57781" w:rsidRDefault="00A838F1" w:rsidP="00334A91">
            <w:pPr>
              <w:rPr>
                <w:rFonts w:ascii="Arial" w:hAnsi="Arial" w:cs="Arial"/>
                <w:sz w:val="22"/>
                <w:szCs w:val="22"/>
              </w:rPr>
            </w:pPr>
            <w:r w:rsidRPr="00C57781">
              <w:rPr>
                <w:rFonts w:ascii="Arial" w:hAnsi="Arial" w:cs="Arial"/>
                <w:sz w:val="22"/>
                <w:szCs w:val="22"/>
              </w:rPr>
              <w:t xml:space="preserve">Anna Neary      </w:t>
            </w:r>
          </w:p>
          <w:p w:rsidR="00A838F1" w:rsidRPr="00C57781" w:rsidRDefault="00A838F1" w:rsidP="00334A91">
            <w:pPr>
              <w:rPr>
                <w:rFonts w:ascii="Arial" w:hAnsi="Arial" w:cs="Arial"/>
                <w:sz w:val="22"/>
                <w:szCs w:val="22"/>
              </w:rPr>
            </w:pPr>
            <w:r w:rsidRPr="00C57781">
              <w:rPr>
                <w:rFonts w:ascii="Arial" w:hAnsi="Arial" w:cs="Arial"/>
                <w:sz w:val="22"/>
                <w:szCs w:val="22"/>
              </w:rPr>
              <w:t xml:space="preserve">Lucy Tomlins    </w:t>
            </w:r>
          </w:p>
          <w:p w:rsidR="00A838F1" w:rsidRPr="00C57781" w:rsidRDefault="00A838F1" w:rsidP="00334A91">
            <w:pPr>
              <w:rPr>
                <w:rFonts w:ascii="Arial" w:hAnsi="Arial" w:cs="Arial"/>
                <w:sz w:val="22"/>
                <w:szCs w:val="22"/>
              </w:rPr>
            </w:pPr>
            <w:r w:rsidRPr="00C57781">
              <w:rPr>
                <w:rFonts w:ascii="Arial" w:hAnsi="Arial" w:cs="Arial"/>
                <w:sz w:val="22"/>
                <w:szCs w:val="22"/>
              </w:rPr>
              <w:t xml:space="preserve">                      </w:t>
            </w:r>
          </w:p>
        </w:tc>
        <w:tc>
          <w:tcPr>
            <w:tcW w:w="4323" w:type="dxa"/>
          </w:tcPr>
          <w:p w:rsidR="00A838F1" w:rsidRPr="00C57781" w:rsidRDefault="00A838F1" w:rsidP="00334A91">
            <w:pPr>
              <w:rPr>
                <w:rFonts w:ascii="Arial" w:hAnsi="Arial" w:cs="Arial"/>
                <w:sz w:val="22"/>
                <w:szCs w:val="22"/>
              </w:rPr>
            </w:pPr>
            <w:r w:rsidRPr="00C57781">
              <w:rPr>
                <w:rFonts w:ascii="Arial" w:hAnsi="Arial" w:cs="Arial"/>
                <w:sz w:val="22"/>
                <w:szCs w:val="22"/>
              </w:rPr>
              <w:t>University of West of England</w:t>
            </w:r>
          </w:p>
          <w:p w:rsidR="00A838F1" w:rsidRPr="00C57781" w:rsidRDefault="00A838F1" w:rsidP="00334A91">
            <w:pPr>
              <w:rPr>
                <w:rFonts w:ascii="Arial" w:hAnsi="Arial" w:cs="Arial"/>
                <w:sz w:val="22"/>
                <w:szCs w:val="22"/>
              </w:rPr>
            </w:pPr>
            <w:r w:rsidRPr="00C57781">
              <w:rPr>
                <w:rFonts w:ascii="Arial" w:hAnsi="Arial" w:cs="Arial"/>
                <w:sz w:val="22"/>
                <w:szCs w:val="22"/>
              </w:rPr>
              <w:t>University of Bolton</w:t>
            </w:r>
          </w:p>
        </w:tc>
      </w:tr>
    </w:tbl>
    <w:p w:rsidR="00A838F1" w:rsidRPr="00CA5572" w:rsidRDefault="00A838F1" w:rsidP="00A838F1">
      <w:pPr>
        <w:pStyle w:val="ListParagraph"/>
        <w:rPr>
          <w:rFonts w:ascii="Arial" w:hAnsi="Arial" w:cs="Arial"/>
          <w:b/>
          <w:sz w:val="22"/>
          <w:szCs w:val="22"/>
        </w:rPr>
      </w:pPr>
    </w:p>
    <w:p w:rsidR="00A838F1" w:rsidRPr="00CA5572" w:rsidRDefault="00A838F1" w:rsidP="00A838F1">
      <w:pPr>
        <w:pStyle w:val="ListParagraph"/>
        <w:numPr>
          <w:ilvl w:val="0"/>
          <w:numId w:val="1"/>
        </w:numPr>
        <w:rPr>
          <w:rFonts w:ascii="Arial" w:hAnsi="Arial" w:cs="Arial"/>
          <w:sz w:val="22"/>
          <w:szCs w:val="22"/>
        </w:rPr>
      </w:pPr>
      <w:r w:rsidRPr="00CA5572">
        <w:rPr>
          <w:rFonts w:ascii="Arial" w:hAnsi="Arial" w:cs="Arial"/>
          <w:sz w:val="22"/>
          <w:szCs w:val="22"/>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23"/>
      </w:tblGrid>
      <w:tr w:rsidR="00A838F1" w:rsidRPr="00CA5572" w:rsidTr="00334A91">
        <w:tc>
          <w:tcPr>
            <w:tcW w:w="4317" w:type="dxa"/>
          </w:tcPr>
          <w:p w:rsidR="00A838F1" w:rsidRDefault="00A838F1" w:rsidP="00334A91">
            <w:pPr>
              <w:rPr>
                <w:rStyle w:val="rpco1"/>
                <w:rFonts w:ascii="Arial" w:hAnsi="Arial" w:cs="Arial"/>
                <w:sz w:val="22"/>
                <w:szCs w:val="22"/>
              </w:rPr>
            </w:pPr>
          </w:p>
          <w:p w:rsidR="00A838F1" w:rsidRPr="00CA5572" w:rsidRDefault="00A838F1" w:rsidP="00334A91">
            <w:pPr>
              <w:rPr>
                <w:rFonts w:ascii="Arial" w:hAnsi="Arial" w:cs="Arial"/>
                <w:sz w:val="22"/>
                <w:szCs w:val="22"/>
              </w:rPr>
            </w:pPr>
            <w:r w:rsidRPr="00CA5572">
              <w:rPr>
                <w:rStyle w:val="rpco1"/>
                <w:rFonts w:ascii="Arial" w:hAnsi="Arial" w:cs="Arial"/>
                <w:sz w:val="22"/>
                <w:szCs w:val="22"/>
              </w:rPr>
              <w:t>Evelyn McElhinney</w:t>
            </w:r>
            <w:r w:rsidRPr="00CA5572">
              <w:rPr>
                <w:rFonts w:ascii="Arial" w:hAnsi="Arial" w:cs="Arial"/>
                <w:sz w:val="22"/>
                <w:szCs w:val="22"/>
              </w:rPr>
              <w:t xml:space="preserve"> </w:t>
            </w:r>
            <w:r>
              <w:rPr>
                <w:rFonts w:ascii="Arial" w:hAnsi="Arial" w:cs="Arial"/>
                <w:sz w:val="22"/>
                <w:szCs w:val="22"/>
              </w:rPr>
              <w:t>(to be replaced on Committee by Yvonne Robb until completion of PhD)</w:t>
            </w:r>
          </w:p>
        </w:tc>
        <w:tc>
          <w:tcPr>
            <w:tcW w:w="4323" w:type="dxa"/>
          </w:tcPr>
          <w:p w:rsidR="00A838F1" w:rsidRDefault="00A838F1" w:rsidP="00334A91">
            <w:pPr>
              <w:rPr>
                <w:rFonts w:ascii="Arial" w:hAnsi="Arial" w:cs="Arial"/>
                <w:sz w:val="22"/>
                <w:szCs w:val="22"/>
              </w:rPr>
            </w:pPr>
          </w:p>
          <w:p w:rsidR="00A838F1" w:rsidRPr="00CA5572" w:rsidRDefault="00A838F1" w:rsidP="00334A91">
            <w:pPr>
              <w:rPr>
                <w:rFonts w:ascii="Arial" w:hAnsi="Arial" w:cs="Arial"/>
                <w:sz w:val="22"/>
                <w:szCs w:val="22"/>
              </w:rPr>
            </w:pPr>
            <w:r w:rsidRPr="00CA5572">
              <w:rPr>
                <w:rFonts w:ascii="Arial" w:hAnsi="Arial" w:cs="Arial"/>
                <w:sz w:val="22"/>
                <w:szCs w:val="22"/>
              </w:rPr>
              <w:t>Glasgow Caledonian University</w:t>
            </w:r>
          </w:p>
        </w:tc>
      </w:tr>
      <w:tr w:rsidR="00A838F1" w:rsidRPr="00CA5572" w:rsidTr="00334A91">
        <w:tc>
          <w:tcPr>
            <w:tcW w:w="4317" w:type="dxa"/>
          </w:tcPr>
          <w:p w:rsidR="00A838F1" w:rsidRPr="00CA5572" w:rsidRDefault="00A838F1" w:rsidP="00334A91">
            <w:pPr>
              <w:rPr>
                <w:rFonts w:ascii="Arial" w:hAnsi="Arial" w:cs="Arial"/>
                <w:b/>
                <w:sz w:val="22"/>
                <w:szCs w:val="22"/>
              </w:rPr>
            </w:pPr>
            <w:r w:rsidRPr="00CA5572">
              <w:rPr>
                <w:rFonts w:ascii="Arial" w:hAnsi="Arial" w:cs="Arial"/>
                <w:sz w:val="22"/>
                <w:szCs w:val="22"/>
              </w:rPr>
              <w:t xml:space="preserve">Anne Robinson                              </w:t>
            </w:r>
          </w:p>
        </w:tc>
        <w:tc>
          <w:tcPr>
            <w:tcW w:w="4323" w:type="dxa"/>
          </w:tcPr>
          <w:p w:rsidR="00A838F1" w:rsidRPr="00CA5572" w:rsidRDefault="00A838F1" w:rsidP="00334A91">
            <w:pPr>
              <w:rPr>
                <w:rFonts w:ascii="Arial" w:hAnsi="Arial" w:cs="Arial"/>
                <w:b/>
                <w:sz w:val="22"/>
                <w:szCs w:val="22"/>
              </w:rPr>
            </w:pPr>
            <w:proofErr w:type="spellStart"/>
            <w:r w:rsidRPr="00CA5572">
              <w:rPr>
                <w:rFonts w:ascii="Arial" w:hAnsi="Arial" w:cs="Arial"/>
                <w:sz w:val="22"/>
                <w:szCs w:val="22"/>
              </w:rPr>
              <w:t>Teeside</w:t>
            </w:r>
            <w:proofErr w:type="spellEnd"/>
            <w:r w:rsidRPr="00CA5572">
              <w:rPr>
                <w:rFonts w:ascii="Arial" w:hAnsi="Arial" w:cs="Arial"/>
                <w:sz w:val="22"/>
                <w:szCs w:val="22"/>
              </w:rPr>
              <w:t xml:space="preserve"> University </w:t>
            </w:r>
          </w:p>
        </w:tc>
      </w:tr>
      <w:tr w:rsidR="00A838F1" w:rsidRPr="00CA5572" w:rsidTr="00334A91">
        <w:trPr>
          <w:trHeight w:val="80"/>
        </w:trPr>
        <w:tc>
          <w:tcPr>
            <w:tcW w:w="4317" w:type="dxa"/>
          </w:tcPr>
          <w:p w:rsidR="00A838F1" w:rsidRDefault="00A838F1" w:rsidP="00334A91">
            <w:pPr>
              <w:rPr>
                <w:rFonts w:ascii="Arial" w:hAnsi="Arial" w:cs="Arial"/>
                <w:sz w:val="22"/>
                <w:szCs w:val="22"/>
              </w:rPr>
            </w:pPr>
            <w:r w:rsidRPr="00CA5572">
              <w:rPr>
                <w:rFonts w:ascii="Arial" w:hAnsi="Arial" w:cs="Arial"/>
                <w:sz w:val="22"/>
                <w:szCs w:val="22"/>
              </w:rPr>
              <w:t xml:space="preserve">Donna McConnell </w:t>
            </w:r>
          </w:p>
          <w:p w:rsidR="00A838F1" w:rsidRPr="00CA5572" w:rsidRDefault="00A838F1" w:rsidP="00334A91">
            <w:pPr>
              <w:rPr>
                <w:rFonts w:ascii="Arial" w:hAnsi="Arial" w:cs="Arial"/>
                <w:b/>
                <w:sz w:val="22"/>
                <w:szCs w:val="22"/>
              </w:rPr>
            </w:pPr>
            <w:r>
              <w:rPr>
                <w:rFonts w:ascii="Arial" w:hAnsi="Arial" w:cs="Arial"/>
                <w:sz w:val="22"/>
                <w:szCs w:val="22"/>
              </w:rPr>
              <w:t>Linda East</w:t>
            </w:r>
            <w:r w:rsidRPr="00CA5572">
              <w:rPr>
                <w:rFonts w:ascii="Arial" w:hAnsi="Arial" w:cs="Arial"/>
                <w:sz w:val="22"/>
                <w:szCs w:val="22"/>
              </w:rPr>
              <w:t xml:space="preserve">                     </w:t>
            </w:r>
          </w:p>
        </w:tc>
        <w:tc>
          <w:tcPr>
            <w:tcW w:w="4323" w:type="dxa"/>
          </w:tcPr>
          <w:p w:rsidR="00A838F1" w:rsidRPr="00A91C5B" w:rsidRDefault="00A838F1" w:rsidP="00334A91">
            <w:pPr>
              <w:rPr>
                <w:rFonts w:ascii="Arial" w:hAnsi="Arial" w:cs="Arial"/>
                <w:sz w:val="22"/>
                <w:szCs w:val="22"/>
              </w:rPr>
            </w:pPr>
            <w:r w:rsidRPr="00A91C5B">
              <w:rPr>
                <w:rFonts w:ascii="Arial" w:hAnsi="Arial" w:cs="Arial"/>
                <w:sz w:val="22"/>
                <w:szCs w:val="22"/>
              </w:rPr>
              <w:t>Ulster University</w:t>
            </w:r>
          </w:p>
          <w:p w:rsidR="00A838F1" w:rsidRPr="00CA5572" w:rsidRDefault="00A838F1" w:rsidP="00334A91">
            <w:pPr>
              <w:rPr>
                <w:rFonts w:ascii="Arial" w:hAnsi="Arial" w:cs="Arial"/>
                <w:b/>
                <w:sz w:val="22"/>
                <w:szCs w:val="22"/>
              </w:rPr>
            </w:pPr>
            <w:r w:rsidRPr="00A91C5B">
              <w:rPr>
                <w:rFonts w:ascii="Arial" w:hAnsi="Arial" w:cs="Arial"/>
                <w:sz w:val="22"/>
                <w:szCs w:val="22"/>
              </w:rPr>
              <w:t>Nottingham University</w:t>
            </w:r>
          </w:p>
        </w:tc>
      </w:tr>
      <w:tr w:rsidR="00A838F1" w:rsidRPr="00CA5572" w:rsidTr="00334A91">
        <w:tc>
          <w:tcPr>
            <w:tcW w:w="4317" w:type="dxa"/>
          </w:tcPr>
          <w:p w:rsidR="00A838F1" w:rsidRPr="00CA5572" w:rsidRDefault="00A838F1" w:rsidP="00A838F1">
            <w:pPr>
              <w:rPr>
                <w:rFonts w:ascii="Arial" w:hAnsi="Arial" w:cs="Arial"/>
                <w:sz w:val="22"/>
                <w:szCs w:val="22"/>
              </w:rPr>
            </w:pPr>
            <w:r w:rsidRPr="00CA5572">
              <w:rPr>
                <w:rFonts w:ascii="Arial" w:hAnsi="Arial" w:cs="Arial"/>
                <w:sz w:val="22"/>
                <w:szCs w:val="22"/>
              </w:rPr>
              <w:t xml:space="preserve">Ruth Pearce (Chair)                       </w:t>
            </w:r>
          </w:p>
        </w:tc>
        <w:tc>
          <w:tcPr>
            <w:tcW w:w="4323" w:type="dxa"/>
          </w:tcPr>
          <w:p w:rsidR="00A838F1" w:rsidRPr="00CA5572" w:rsidRDefault="00A838F1" w:rsidP="00A838F1">
            <w:pPr>
              <w:rPr>
                <w:rFonts w:ascii="Arial" w:hAnsi="Arial" w:cs="Arial"/>
                <w:sz w:val="22"/>
                <w:szCs w:val="22"/>
              </w:rPr>
            </w:pPr>
            <w:r w:rsidRPr="00CA5572">
              <w:rPr>
                <w:rFonts w:ascii="Arial" w:hAnsi="Arial" w:cs="Arial"/>
                <w:sz w:val="22"/>
                <w:szCs w:val="22"/>
              </w:rPr>
              <w:t>University of Worcester</w:t>
            </w:r>
          </w:p>
        </w:tc>
      </w:tr>
    </w:tbl>
    <w:p w:rsidR="00A838F1" w:rsidRPr="00A838F1" w:rsidRDefault="00A838F1" w:rsidP="00A838F1"/>
    <w:p w:rsidR="00A73E7D" w:rsidRPr="00623F13" w:rsidRDefault="00A73E7D" w:rsidP="00A73E7D">
      <w:pPr>
        <w:tabs>
          <w:tab w:val="left" w:pos="709"/>
          <w:tab w:val="left" w:pos="7088"/>
          <w:tab w:val="right" w:pos="9072"/>
        </w:tabs>
        <w:ind w:right="-46"/>
        <w:rPr>
          <w:rFonts w:ascii="Arial" w:hAnsi="Arial" w:cs="Arial"/>
          <w:sz w:val="22"/>
          <w:szCs w:val="22"/>
        </w:rPr>
      </w:pPr>
    </w:p>
    <w:p w:rsidR="00A73E7D" w:rsidRPr="00623F13" w:rsidRDefault="00A73E7D" w:rsidP="00A73E7D">
      <w:pPr>
        <w:rPr>
          <w:rFonts w:ascii="Arial" w:hAnsi="Arial" w:cs="Arial"/>
          <w:sz w:val="22"/>
          <w:szCs w:val="22"/>
        </w:rPr>
      </w:pPr>
    </w:p>
    <w:p w:rsidR="008E35A2" w:rsidRPr="00A838F1" w:rsidRDefault="008E35A2" w:rsidP="00847638">
      <w:pPr>
        <w:numPr>
          <w:ilvl w:val="0"/>
          <w:numId w:val="1"/>
        </w:numPr>
        <w:rPr>
          <w:rFonts w:ascii="Arial" w:hAnsi="Arial" w:cs="Arial"/>
          <w:sz w:val="22"/>
          <w:szCs w:val="22"/>
        </w:rPr>
      </w:pPr>
      <w:r w:rsidRPr="00A838F1">
        <w:rPr>
          <w:rFonts w:ascii="Arial" w:hAnsi="Arial" w:cs="Arial"/>
          <w:sz w:val="22"/>
          <w:szCs w:val="22"/>
        </w:rPr>
        <w:t>Approval of minutes of previous meeting</w:t>
      </w:r>
      <w:r w:rsidR="00A838F1" w:rsidRPr="00A838F1">
        <w:rPr>
          <w:rFonts w:ascii="Arial" w:hAnsi="Arial" w:cs="Arial"/>
          <w:sz w:val="22"/>
          <w:szCs w:val="22"/>
        </w:rPr>
        <w:t xml:space="preserve"> – minutes of the May meeting amended on page 2 Point 7 - </w:t>
      </w:r>
      <w:r w:rsidR="00A838F1" w:rsidRPr="00A838F1">
        <w:rPr>
          <w:rFonts w:ascii="Arial" w:hAnsi="Arial" w:cs="Arial"/>
          <w:sz w:val="22"/>
          <w:szCs w:val="22"/>
        </w:rPr>
        <w:t xml:space="preserve">Annual conference /AGM evaluation </w:t>
      </w:r>
      <w:r w:rsidR="00A838F1" w:rsidRPr="00A838F1">
        <w:rPr>
          <w:rFonts w:ascii="Arial" w:hAnsi="Arial" w:cs="Arial"/>
          <w:sz w:val="22"/>
          <w:szCs w:val="22"/>
        </w:rPr>
        <w:t>- to read as 10</w:t>
      </w:r>
      <w:r w:rsidR="00A838F1">
        <w:rPr>
          <w:rFonts w:ascii="Arial" w:hAnsi="Arial" w:cs="Arial"/>
          <w:sz w:val="22"/>
          <w:szCs w:val="22"/>
        </w:rPr>
        <w:t xml:space="preserve"> minutes as opposed to 1 minute.</w:t>
      </w:r>
    </w:p>
    <w:p w:rsidR="008E35A2" w:rsidRDefault="008E35A2" w:rsidP="008E35A2">
      <w:pPr>
        <w:pStyle w:val="ListParagraph"/>
        <w:rPr>
          <w:rFonts w:ascii="Arial" w:hAnsi="Arial" w:cs="Arial"/>
          <w:sz w:val="22"/>
          <w:szCs w:val="22"/>
        </w:rPr>
      </w:pPr>
    </w:p>
    <w:p w:rsidR="008E35A2" w:rsidRDefault="00A73E7D" w:rsidP="008E35A2">
      <w:pPr>
        <w:numPr>
          <w:ilvl w:val="0"/>
          <w:numId w:val="1"/>
        </w:numPr>
        <w:rPr>
          <w:rFonts w:ascii="Arial" w:hAnsi="Arial" w:cs="Arial"/>
          <w:sz w:val="22"/>
          <w:szCs w:val="22"/>
        </w:rPr>
      </w:pPr>
      <w:r w:rsidRPr="0040234F">
        <w:rPr>
          <w:rFonts w:ascii="Arial" w:hAnsi="Arial" w:cs="Arial"/>
          <w:sz w:val="22"/>
          <w:szCs w:val="22"/>
        </w:rPr>
        <w:t>Matters arising</w:t>
      </w:r>
    </w:p>
    <w:p w:rsidR="00A838F1" w:rsidRDefault="00A838F1" w:rsidP="00A838F1">
      <w:pPr>
        <w:pStyle w:val="ListParagraph"/>
        <w:rPr>
          <w:rFonts w:ascii="Arial" w:hAnsi="Arial" w:cs="Arial"/>
          <w:sz w:val="22"/>
          <w:szCs w:val="22"/>
        </w:rPr>
      </w:pPr>
    </w:p>
    <w:p w:rsidR="00A838F1" w:rsidRPr="00E268A8" w:rsidRDefault="00A838F1" w:rsidP="00E268A8">
      <w:pPr>
        <w:pStyle w:val="ListParagraph"/>
        <w:numPr>
          <w:ilvl w:val="0"/>
          <w:numId w:val="13"/>
        </w:numPr>
        <w:rPr>
          <w:rFonts w:ascii="Arial" w:hAnsi="Arial" w:cs="Arial"/>
          <w:sz w:val="22"/>
          <w:szCs w:val="22"/>
        </w:rPr>
      </w:pPr>
      <w:r w:rsidRPr="00E268A8">
        <w:rPr>
          <w:rFonts w:ascii="Arial" w:hAnsi="Arial" w:cs="Arial"/>
          <w:sz w:val="22"/>
          <w:szCs w:val="22"/>
        </w:rPr>
        <w:t>Evaluation of the AAPE Annual Conference (March 2015): verbal report from Hilary - extremely good evaluation. Discussion around next conference, and secur</w:t>
      </w:r>
      <w:r w:rsidR="00C97CA6" w:rsidRPr="00E268A8">
        <w:rPr>
          <w:rFonts w:ascii="Arial" w:hAnsi="Arial" w:cs="Arial"/>
          <w:sz w:val="22"/>
          <w:szCs w:val="22"/>
        </w:rPr>
        <w:t>ing speakers from all countries (to include point 7 on the agenda):</w:t>
      </w:r>
      <w:r w:rsidRPr="00E268A8">
        <w:rPr>
          <w:rFonts w:ascii="Arial" w:hAnsi="Arial" w:cs="Arial"/>
          <w:sz w:val="22"/>
          <w:szCs w:val="22"/>
        </w:rPr>
        <w:t xml:space="preserve"> </w:t>
      </w:r>
    </w:p>
    <w:p w:rsidR="00A838F1" w:rsidRPr="00E268A8" w:rsidRDefault="00A838F1" w:rsidP="00E268A8">
      <w:pPr>
        <w:pStyle w:val="ListParagraph"/>
        <w:numPr>
          <w:ilvl w:val="0"/>
          <w:numId w:val="13"/>
        </w:numPr>
        <w:rPr>
          <w:rFonts w:ascii="Arial" w:hAnsi="Arial" w:cs="Arial"/>
          <w:sz w:val="22"/>
          <w:szCs w:val="22"/>
        </w:rPr>
      </w:pPr>
      <w:r w:rsidRPr="00E268A8">
        <w:rPr>
          <w:rFonts w:ascii="Arial" w:hAnsi="Arial" w:cs="Arial"/>
          <w:sz w:val="22"/>
          <w:szCs w:val="22"/>
        </w:rPr>
        <w:t xml:space="preserve">Chris suggested that we include Health Education England and Advanced Practice Development and funding for AP education. Chris will re-contact Mark Seale as Chair of HCPC. </w:t>
      </w:r>
    </w:p>
    <w:p w:rsidR="00900C51" w:rsidRDefault="00A838F1" w:rsidP="00E268A8">
      <w:pPr>
        <w:pStyle w:val="ListParagraph"/>
        <w:ind w:left="1440"/>
        <w:rPr>
          <w:rFonts w:ascii="Arial" w:hAnsi="Arial" w:cs="Arial"/>
          <w:sz w:val="22"/>
          <w:szCs w:val="22"/>
        </w:rPr>
      </w:pPr>
      <w:r>
        <w:rPr>
          <w:rFonts w:ascii="Arial" w:hAnsi="Arial" w:cs="Arial"/>
          <w:sz w:val="22"/>
          <w:szCs w:val="22"/>
        </w:rPr>
        <w:lastRenderedPageBreak/>
        <w:t>Suggestions of possible speakers include:</w:t>
      </w:r>
    </w:p>
    <w:p w:rsidR="00A838F1" w:rsidRDefault="00A838F1" w:rsidP="00E268A8">
      <w:pPr>
        <w:pStyle w:val="ListParagraph"/>
        <w:numPr>
          <w:ilvl w:val="0"/>
          <w:numId w:val="13"/>
        </w:numPr>
        <w:rPr>
          <w:rFonts w:ascii="Arial" w:hAnsi="Arial" w:cs="Arial"/>
          <w:sz w:val="22"/>
          <w:szCs w:val="22"/>
        </w:rPr>
      </w:pPr>
      <w:r>
        <w:rPr>
          <w:rFonts w:ascii="Arial" w:hAnsi="Arial" w:cs="Arial"/>
          <w:sz w:val="22"/>
          <w:szCs w:val="22"/>
        </w:rPr>
        <w:t>Consultant Paramedic practitioner – Lucy and Mark</w:t>
      </w:r>
    </w:p>
    <w:p w:rsidR="00A838F1" w:rsidRDefault="00A838F1" w:rsidP="00E268A8">
      <w:pPr>
        <w:pStyle w:val="ListParagraph"/>
        <w:numPr>
          <w:ilvl w:val="0"/>
          <w:numId w:val="13"/>
        </w:numPr>
        <w:rPr>
          <w:rFonts w:ascii="Arial" w:hAnsi="Arial" w:cs="Arial"/>
          <w:sz w:val="22"/>
          <w:szCs w:val="22"/>
        </w:rPr>
      </w:pPr>
      <w:r>
        <w:rPr>
          <w:rFonts w:ascii="Arial" w:hAnsi="Arial" w:cs="Arial"/>
          <w:sz w:val="22"/>
          <w:szCs w:val="22"/>
        </w:rPr>
        <w:t>OT – Hilary</w:t>
      </w:r>
    </w:p>
    <w:p w:rsidR="00A838F1" w:rsidRDefault="00A838F1" w:rsidP="00E268A8">
      <w:pPr>
        <w:pStyle w:val="ListParagraph"/>
        <w:numPr>
          <w:ilvl w:val="0"/>
          <w:numId w:val="13"/>
        </w:numPr>
        <w:rPr>
          <w:rFonts w:ascii="Arial" w:hAnsi="Arial" w:cs="Arial"/>
          <w:sz w:val="22"/>
          <w:szCs w:val="22"/>
        </w:rPr>
      </w:pPr>
      <w:r>
        <w:rPr>
          <w:rFonts w:ascii="Arial" w:hAnsi="Arial" w:cs="Arial"/>
          <w:sz w:val="22"/>
          <w:szCs w:val="22"/>
        </w:rPr>
        <w:t>Consultant radiographer – Chris</w:t>
      </w:r>
    </w:p>
    <w:p w:rsidR="00A838F1" w:rsidRDefault="00A838F1" w:rsidP="00E268A8">
      <w:pPr>
        <w:pStyle w:val="ListParagraph"/>
        <w:numPr>
          <w:ilvl w:val="0"/>
          <w:numId w:val="13"/>
        </w:numPr>
        <w:rPr>
          <w:rFonts w:ascii="Arial" w:hAnsi="Arial" w:cs="Arial"/>
          <w:sz w:val="22"/>
          <w:szCs w:val="22"/>
        </w:rPr>
      </w:pPr>
      <w:r>
        <w:rPr>
          <w:rFonts w:ascii="Arial" w:hAnsi="Arial" w:cs="Arial"/>
          <w:sz w:val="22"/>
          <w:szCs w:val="22"/>
        </w:rPr>
        <w:t>Physio AP and Audiologist AP – Annabella</w:t>
      </w:r>
    </w:p>
    <w:p w:rsidR="00A838F1" w:rsidRDefault="00A838F1" w:rsidP="00E268A8">
      <w:pPr>
        <w:pStyle w:val="ListParagraph"/>
        <w:numPr>
          <w:ilvl w:val="0"/>
          <w:numId w:val="13"/>
        </w:numPr>
        <w:rPr>
          <w:rFonts w:ascii="Arial" w:hAnsi="Arial" w:cs="Arial"/>
          <w:sz w:val="22"/>
          <w:szCs w:val="22"/>
        </w:rPr>
      </w:pPr>
      <w:r>
        <w:rPr>
          <w:rFonts w:ascii="Arial" w:hAnsi="Arial" w:cs="Arial"/>
          <w:sz w:val="22"/>
          <w:szCs w:val="22"/>
        </w:rPr>
        <w:t xml:space="preserve">Mark Radford </w:t>
      </w:r>
      <w:r w:rsidR="00C97CA6">
        <w:rPr>
          <w:rFonts w:ascii="Arial" w:hAnsi="Arial" w:cs="Arial"/>
          <w:sz w:val="22"/>
          <w:szCs w:val="22"/>
        </w:rPr>
        <w:t xml:space="preserve">as Chair LETBE’s – Katrina </w:t>
      </w:r>
    </w:p>
    <w:p w:rsidR="00C97CA6" w:rsidRPr="00E268A8" w:rsidRDefault="00C97CA6" w:rsidP="00E268A8">
      <w:pPr>
        <w:pStyle w:val="ListParagraph"/>
        <w:numPr>
          <w:ilvl w:val="0"/>
          <w:numId w:val="13"/>
        </w:numPr>
        <w:rPr>
          <w:rFonts w:ascii="Arial" w:hAnsi="Arial" w:cs="Arial"/>
          <w:sz w:val="22"/>
          <w:szCs w:val="22"/>
        </w:rPr>
      </w:pPr>
      <w:r w:rsidRPr="00E268A8">
        <w:rPr>
          <w:rFonts w:ascii="Arial" w:hAnsi="Arial" w:cs="Arial"/>
          <w:sz w:val="22"/>
          <w:szCs w:val="22"/>
        </w:rPr>
        <w:t xml:space="preserve">AJ to contact Donna and Yvonne from Scotland and NI for potential </w:t>
      </w:r>
      <w:r w:rsidRPr="00E268A8">
        <w:rPr>
          <w:rFonts w:ascii="Arial" w:hAnsi="Arial" w:cs="Arial"/>
          <w:sz w:val="22"/>
          <w:szCs w:val="22"/>
        </w:rPr>
        <w:t xml:space="preserve">Pharmacist AP’s as </w:t>
      </w:r>
      <w:r w:rsidRPr="00E268A8">
        <w:rPr>
          <w:rFonts w:ascii="Arial" w:hAnsi="Arial" w:cs="Arial"/>
          <w:sz w:val="22"/>
          <w:szCs w:val="22"/>
        </w:rPr>
        <w:t xml:space="preserve">speakers. </w:t>
      </w:r>
    </w:p>
    <w:p w:rsidR="00C97CA6" w:rsidRDefault="00C97CA6" w:rsidP="00900C51">
      <w:pPr>
        <w:pStyle w:val="ListParagraph"/>
        <w:rPr>
          <w:rFonts w:ascii="Arial" w:hAnsi="Arial" w:cs="Arial"/>
          <w:sz w:val="22"/>
          <w:szCs w:val="22"/>
        </w:rPr>
      </w:pPr>
    </w:p>
    <w:p w:rsidR="00C97CA6" w:rsidRDefault="00C97CA6" w:rsidP="00E268A8">
      <w:pPr>
        <w:pStyle w:val="ListParagraph"/>
        <w:numPr>
          <w:ilvl w:val="0"/>
          <w:numId w:val="13"/>
        </w:numPr>
        <w:rPr>
          <w:rFonts w:ascii="Arial" w:hAnsi="Arial" w:cs="Arial"/>
          <w:sz w:val="22"/>
          <w:szCs w:val="22"/>
        </w:rPr>
      </w:pPr>
      <w:r>
        <w:rPr>
          <w:rFonts w:ascii="Arial" w:hAnsi="Arial" w:cs="Arial"/>
          <w:sz w:val="22"/>
          <w:szCs w:val="22"/>
        </w:rPr>
        <w:t xml:space="preserve">Potential 6 speakers over 1 hour – 10 minute presentation slots with a question and answer session lasting 30 minutes. </w:t>
      </w:r>
    </w:p>
    <w:p w:rsidR="00C97CA6" w:rsidRDefault="00C97CA6" w:rsidP="00E268A8">
      <w:pPr>
        <w:pStyle w:val="ListParagraph"/>
        <w:numPr>
          <w:ilvl w:val="0"/>
          <w:numId w:val="13"/>
        </w:numPr>
        <w:rPr>
          <w:rFonts w:ascii="Arial" w:hAnsi="Arial" w:cs="Arial"/>
          <w:sz w:val="22"/>
          <w:szCs w:val="22"/>
        </w:rPr>
      </w:pPr>
      <w:r>
        <w:rPr>
          <w:rFonts w:ascii="Arial" w:hAnsi="Arial" w:cs="Arial"/>
          <w:sz w:val="22"/>
          <w:szCs w:val="22"/>
        </w:rPr>
        <w:t xml:space="preserve">Key speakers: Mark Radford and Mark Seal. </w:t>
      </w:r>
    </w:p>
    <w:p w:rsidR="00C97CA6" w:rsidRDefault="00C97CA6" w:rsidP="00E268A8">
      <w:pPr>
        <w:pStyle w:val="ListParagraph"/>
        <w:numPr>
          <w:ilvl w:val="0"/>
          <w:numId w:val="13"/>
        </w:numPr>
        <w:rPr>
          <w:rFonts w:ascii="Arial" w:hAnsi="Arial" w:cs="Arial"/>
          <w:sz w:val="22"/>
          <w:szCs w:val="22"/>
        </w:rPr>
      </w:pPr>
      <w:r>
        <w:rPr>
          <w:rFonts w:ascii="Arial" w:hAnsi="Arial" w:cs="Arial"/>
          <w:sz w:val="22"/>
          <w:szCs w:val="22"/>
        </w:rPr>
        <w:t>Date set for 4</w:t>
      </w:r>
      <w:r w:rsidRPr="00C97CA6">
        <w:rPr>
          <w:rFonts w:ascii="Arial" w:hAnsi="Arial" w:cs="Arial"/>
          <w:sz w:val="22"/>
          <w:szCs w:val="22"/>
          <w:vertAlign w:val="superscript"/>
        </w:rPr>
        <w:t>th</w:t>
      </w:r>
      <w:r>
        <w:rPr>
          <w:rFonts w:ascii="Arial" w:hAnsi="Arial" w:cs="Arial"/>
          <w:sz w:val="22"/>
          <w:szCs w:val="22"/>
        </w:rPr>
        <w:t xml:space="preserve"> March 2016 in Salford to start at 9am (registration)</w:t>
      </w:r>
    </w:p>
    <w:p w:rsidR="00C97CA6" w:rsidRDefault="00C97CA6" w:rsidP="00900C51">
      <w:pPr>
        <w:pStyle w:val="ListParagraph"/>
        <w:rPr>
          <w:rFonts w:ascii="Arial" w:hAnsi="Arial" w:cs="Arial"/>
          <w:sz w:val="22"/>
          <w:szCs w:val="22"/>
        </w:rPr>
      </w:pPr>
    </w:p>
    <w:p w:rsidR="00C97CA6" w:rsidRDefault="00C97CA6" w:rsidP="00E268A8">
      <w:pPr>
        <w:pStyle w:val="ListParagraph"/>
        <w:numPr>
          <w:ilvl w:val="0"/>
          <w:numId w:val="13"/>
        </w:numPr>
        <w:rPr>
          <w:rFonts w:ascii="Arial" w:hAnsi="Arial" w:cs="Arial"/>
          <w:sz w:val="22"/>
          <w:szCs w:val="22"/>
        </w:rPr>
      </w:pPr>
      <w:r>
        <w:rPr>
          <w:rFonts w:ascii="Arial" w:hAnsi="Arial" w:cs="Arial"/>
          <w:sz w:val="22"/>
          <w:szCs w:val="22"/>
        </w:rPr>
        <w:t xml:space="preserve">International input discussed, however focus of conference will remain within the 4 UK countries. </w:t>
      </w:r>
    </w:p>
    <w:p w:rsidR="00C97CA6" w:rsidRDefault="00C97CA6" w:rsidP="00900C51">
      <w:pPr>
        <w:pStyle w:val="ListParagraph"/>
        <w:rPr>
          <w:rFonts w:ascii="Arial" w:hAnsi="Arial" w:cs="Arial"/>
          <w:sz w:val="22"/>
          <w:szCs w:val="22"/>
        </w:rPr>
      </w:pPr>
    </w:p>
    <w:p w:rsidR="00C97CA6" w:rsidRDefault="00C97CA6" w:rsidP="00E268A8">
      <w:pPr>
        <w:pStyle w:val="ListParagraph"/>
        <w:numPr>
          <w:ilvl w:val="0"/>
          <w:numId w:val="13"/>
        </w:numPr>
        <w:rPr>
          <w:rFonts w:ascii="Arial" w:hAnsi="Arial" w:cs="Arial"/>
          <w:sz w:val="22"/>
          <w:szCs w:val="22"/>
        </w:rPr>
      </w:pPr>
      <w:r>
        <w:rPr>
          <w:rFonts w:ascii="Arial" w:hAnsi="Arial" w:cs="Arial"/>
          <w:sz w:val="22"/>
          <w:szCs w:val="22"/>
        </w:rPr>
        <w:t xml:space="preserve">Annabella to create ‘save the date’ conference flyers, and invites to be sent to all education committees from the 4 countries, e.g. HEE, WEDS, and Scotland and NI equivalents. </w:t>
      </w:r>
    </w:p>
    <w:p w:rsidR="00C97CA6" w:rsidRDefault="00C97CA6" w:rsidP="00900C51">
      <w:pPr>
        <w:pStyle w:val="ListParagraph"/>
        <w:rPr>
          <w:rFonts w:ascii="Arial" w:hAnsi="Arial" w:cs="Arial"/>
          <w:sz w:val="22"/>
          <w:szCs w:val="22"/>
        </w:rPr>
      </w:pPr>
    </w:p>
    <w:p w:rsidR="00C97CA6" w:rsidRDefault="00C97CA6" w:rsidP="00E268A8">
      <w:pPr>
        <w:pStyle w:val="ListParagraph"/>
        <w:numPr>
          <w:ilvl w:val="0"/>
          <w:numId w:val="13"/>
        </w:numPr>
        <w:rPr>
          <w:rFonts w:ascii="Arial" w:hAnsi="Arial" w:cs="Arial"/>
          <w:sz w:val="22"/>
          <w:szCs w:val="22"/>
        </w:rPr>
      </w:pPr>
      <w:r>
        <w:rPr>
          <w:rFonts w:ascii="Arial" w:hAnsi="Arial" w:cs="Arial"/>
          <w:sz w:val="22"/>
          <w:szCs w:val="22"/>
        </w:rPr>
        <w:t xml:space="preserve">To set up a committee meeting the evening before the conference, and Annabella to source hotels. </w:t>
      </w:r>
    </w:p>
    <w:p w:rsidR="00C97CA6" w:rsidRDefault="00C97CA6" w:rsidP="00900C51">
      <w:pPr>
        <w:pStyle w:val="ListParagraph"/>
        <w:rPr>
          <w:rFonts w:ascii="Arial" w:hAnsi="Arial" w:cs="Arial"/>
          <w:sz w:val="22"/>
          <w:szCs w:val="22"/>
        </w:rPr>
      </w:pPr>
    </w:p>
    <w:p w:rsidR="00C97CA6" w:rsidRDefault="00C97CA6" w:rsidP="00C97CA6">
      <w:pPr>
        <w:ind w:left="720"/>
        <w:rPr>
          <w:rFonts w:ascii="Arial" w:hAnsi="Arial" w:cs="Arial"/>
          <w:sz w:val="22"/>
          <w:szCs w:val="22"/>
        </w:rPr>
      </w:pPr>
      <w:r>
        <w:rPr>
          <w:rFonts w:ascii="Arial" w:hAnsi="Arial" w:cs="Arial"/>
          <w:sz w:val="22"/>
          <w:szCs w:val="22"/>
        </w:rPr>
        <w:t xml:space="preserve">Discussion around College of Emergency Medicine (CEM), Intensive Care Medicine (ICM) and Royal College of GP’s (RCGP) curriculum developments, as this runs the risk of the Royal College’s determining the AP curriculum. Discussion around whether this was a challenge to nursing education, and of the NMC register and issues surrounding de-registration that the committee are currently observing. </w:t>
      </w:r>
    </w:p>
    <w:p w:rsidR="00C97CA6" w:rsidRDefault="00C97CA6" w:rsidP="00C97CA6">
      <w:pPr>
        <w:ind w:left="720"/>
        <w:rPr>
          <w:rFonts w:ascii="Arial" w:hAnsi="Arial" w:cs="Arial"/>
          <w:sz w:val="22"/>
          <w:szCs w:val="22"/>
        </w:rPr>
      </w:pPr>
    </w:p>
    <w:p w:rsidR="00900C51" w:rsidRPr="00623F13" w:rsidRDefault="00900C51" w:rsidP="00314DB0">
      <w:pPr>
        <w:numPr>
          <w:ilvl w:val="0"/>
          <w:numId w:val="1"/>
        </w:numPr>
        <w:rPr>
          <w:rFonts w:ascii="Arial" w:hAnsi="Arial" w:cs="Arial"/>
          <w:sz w:val="22"/>
          <w:szCs w:val="22"/>
        </w:rPr>
      </w:pPr>
      <w:r>
        <w:rPr>
          <w:rFonts w:ascii="Arial" w:hAnsi="Arial" w:cs="Arial"/>
          <w:sz w:val="22"/>
          <w:szCs w:val="22"/>
        </w:rPr>
        <w:t>Chair</w:t>
      </w:r>
      <w:r w:rsidR="001F6310">
        <w:rPr>
          <w:rFonts w:ascii="Arial" w:hAnsi="Arial" w:cs="Arial"/>
          <w:sz w:val="22"/>
          <w:szCs w:val="22"/>
        </w:rPr>
        <w:t>’</w:t>
      </w:r>
      <w:r>
        <w:rPr>
          <w:rFonts w:ascii="Arial" w:hAnsi="Arial" w:cs="Arial"/>
          <w:sz w:val="22"/>
          <w:szCs w:val="22"/>
        </w:rPr>
        <w:t xml:space="preserve">s report </w:t>
      </w:r>
    </w:p>
    <w:p w:rsidR="00314DB0" w:rsidRDefault="00C97CA6" w:rsidP="00314DB0">
      <w:pPr>
        <w:pStyle w:val="ListParagraph"/>
        <w:rPr>
          <w:rFonts w:ascii="Arial" w:hAnsi="Arial" w:cs="Arial"/>
          <w:sz w:val="22"/>
          <w:szCs w:val="22"/>
        </w:rPr>
      </w:pPr>
      <w:r>
        <w:rPr>
          <w:rFonts w:ascii="Arial" w:hAnsi="Arial" w:cs="Arial"/>
          <w:sz w:val="22"/>
          <w:szCs w:val="22"/>
        </w:rPr>
        <w:t xml:space="preserve">Nil reported. </w:t>
      </w:r>
    </w:p>
    <w:p w:rsidR="00C97CA6" w:rsidRPr="00623F13" w:rsidRDefault="00C97CA6" w:rsidP="00314DB0">
      <w:pPr>
        <w:pStyle w:val="ListParagraph"/>
        <w:rPr>
          <w:rFonts w:ascii="Arial" w:hAnsi="Arial" w:cs="Arial"/>
          <w:sz w:val="22"/>
          <w:szCs w:val="22"/>
        </w:rPr>
      </w:pPr>
    </w:p>
    <w:p w:rsidR="00A3205F" w:rsidRDefault="006940D7" w:rsidP="008E497F">
      <w:pPr>
        <w:numPr>
          <w:ilvl w:val="0"/>
          <w:numId w:val="1"/>
        </w:numPr>
        <w:ind w:right="-45"/>
        <w:rPr>
          <w:rFonts w:ascii="Arial" w:hAnsi="Arial" w:cs="Arial"/>
          <w:sz w:val="22"/>
          <w:szCs w:val="22"/>
        </w:rPr>
      </w:pPr>
      <w:r w:rsidRPr="000B2716">
        <w:rPr>
          <w:rFonts w:ascii="Arial" w:hAnsi="Arial" w:cs="Arial"/>
          <w:sz w:val="22"/>
          <w:szCs w:val="22"/>
        </w:rPr>
        <w:t xml:space="preserve">Constitution review and </w:t>
      </w:r>
      <w:r w:rsidR="00314DB0" w:rsidRPr="000B2716">
        <w:rPr>
          <w:rFonts w:ascii="Arial" w:hAnsi="Arial" w:cs="Arial"/>
          <w:sz w:val="22"/>
          <w:szCs w:val="22"/>
        </w:rPr>
        <w:t xml:space="preserve">Action </w:t>
      </w:r>
      <w:r w:rsidRPr="000B2716">
        <w:rPr>
          <w:rFonts w:ascii="Arial" w:hAnsi="Arial" w:cs="Arial"/>
          <w:sz w:val="22"/>
          <w:szCs w:val="22"/>
        </w:rPr>
        <w:t>P</w:t>
      </w:r>
      <w:r w:rsidR="00314DB0" w:rsidRPr="000B2716">
        <w:rPr>
          <w:rFonts w:ascii="Arial" w:hAnsi="Arial" w:cs="Arial"/>
          <w:sz w:val="22"/>
          <w:szCs w:val="22"/>
        </w:rPr>
        <w:t>lan</w:t>
      </w:r>
      <w:r w:rsidR="001F6310" w:rsidRPr="000B2716">
        <w:rPr>
          <w:rFonts w:ascii="Arial" w:hAnsi="Arial" w:cs="Arial"/>
          <w:sz w:val="22"/>
          <w:szCs w:val="22"/>
        </w:rPr>
        <w:t xml:space="preserve"> </w:t>
      </w:r>
      <w:r w:rsidR="00C85926" w:rsidRPr="000B2716">
        <w:rPr>
          <w:rFonts w:ascii="Arial" w:hAnsi="Arial" w:cs="Arial"/>
          <w:sz w:val="22"/>
          <w:szCs w:val="22"/>
        </w:rPr>
        <w:t>update</w:t>
      </w:r>
      <w:r w:rsidR="00281B8A" w:rsidRPr="000B2716">
        <w:rPr>
          <w:rFonts w:ascii="Arial" w:hAnsi="Arial" w:cs="Arial"/>
          <w:sz w:val="22"/>
          <w:szCs w:val="22"/>
        </w:rPr>
        <w:t xml:space="preserve"> –</w:t>
      </w:r>
      <w:r w:rsidR="00E268A8">
        <w:rPr>
          <w:rFonts w:ascii="Arial" w:hAnsi="Arial" w:cs="Arial"/>
          <w:sz w:val="22"/>
          <w:szCs w:val="22"/>
        </w:rPr>
        <w:t>Anna J to</w:t>
      </w:r>
      <w:r w:rsidR="00C97CA6">
        <w:rPr>
          <w:rFonts w:ascii="Arial" w:hAnsi="Arial" w:cs="Arial"/>
          <w:sz w:val="22"/>
          <w:szCs w:val="22"/>
        </w:rPr>
        <w:t xml:space="preserve"> </w:t>
      </w:r>
      <w:r w:rsidR="00E268A8">
        <w:rPr>
          <w:rFonts w:ascii="Arial" w:hAnsi="Arial" w:cs="Arial"/>
          <w:sz w:val="22"/>
          <w:szCs w:val="22"/>
        </w:rPr>
        <w:t xml:space="preserve">redistribute </w:t>
      </w:r>
      <w:r w:rsidR="00C97CA6">
        <w:rPr>
          <w:rFonts w:ascii="Arial" w:hAnsi="Arial" w:cs="Arial"/>
          <w:sz w:val="22"/>
          <w:szCs w:val="22"/>
        </w:rPr>
        <w:t xml:space="preserve">to the committee and </w:t>
      </w:r>
      <w:r w:rsidR="00E268A8">
        <w:rPr>
          <w:rFonts w:ascii="Arial" w:hAnsi="Arial" w:cs="Arial"/>
          <w:sz w:val="22"/>
          <w:szCs w:val="22"/>
        </w:rPr>
        <w:t xml:space="preserve">item to be </w:t>
      </w:r>
      <w:r w:rsidR="00C97CA6">
        <w:rPr>
          <w:rFonts w:ascii="Arial" w:hAnsi="Arial" w:cs="Arial"/>
          <w:sz w:val="22"/>
          <w:szCs w:val="22"/>
        </w:rPr>
        <w:t xml:space="preserve">carried forward to the next agenda. </w:t>
      </w:r>
    </w:p>
    <w:p w:rsidR="000B2716" w:rsidRDefault="000B2716" w:rsidP="000B2716">
      <w:pPr>
        <w:pStyle w:val="ListParagraph"/>
        <w:rPr>
          <w:rFonts w:ascii="Arial" w:hAnsi="Arial" w:cs="Arial"/>
          <w:sz w:val="22"/>
          <w:szCs w:val="22"/>
        </w:rPr>
      </w:pPr>
    </w:p>
    <w:p w:rsidR="00623F13" w:rsidRDefault="001F6310" w:rsidP="001F6310">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Annual </w:t>
      </w:r>
      <w:r w:rsidR="00481DE2">
        <w:rPr>
          <w:rFonts w:ascii="Arial" w:hAnsi="Arial" w:cs="Arial"/>
          <w:sz w:val="22"/>
          <w:szCs w:val="22"/>
        </w:rPr>
        <w:t xml:space="preserve">conference </w:t>
      </w:r>
      <w:r>
        <w:rPr>
          <w:rFonts w:ascii="Arial" w:hAnsi="Arial" w:cs="Arial"/>
          <w:sz w:val="22"/>
          <w:szCs w:val="22"/>
        </w:rPr>
        <w:t>/</w:t>
      </w:r>
      <w:r w:rsidR="00A231D1" w:rsidRPr="00623F13">
        <w:rPr>
          <w:rFonts w:ascii="Arial" w:hAnsi="Arial" w:cs="Arial"/>
          <w:sz w:val="22"/>
          <w:szCs w:val="22"/>
        </w:rPr>
        <w:t>AGM</w:t>
      </w:r>
      <w:r w:rsidR="006940D7">
        <w:rPr>
          <w:rFonts w:ascii="Arial" w:hAnsi="Arial" w:cs="Arial"/>
          <w:sz w:val="22"/>
          <w:szCs w:val="22"/>
        </w:rPr>
        <w:t xml:space="preserve"> evaluation</w:t>
      </w:r>
      <w:r w:rsidR="00C97CA6">
        <w:rPr>
          <w:rFonts w:ascii="Arial" w:hAnsi="Arial" w:cs="Arial"/>
          <w:sz w:val="22"/>
          <w:szCs w:val="22"/>
        </w:rPr>
        <w:t xml:space="preserve">. See matters arising above. </w:t>
      </w:r>
    </w:p>
    <w:p w:rsidR="006C7C84" w:rsidRDefault="006C7C84" w:rsidP="006C7C84">
      <w:pPr>
        <w:pStyle w:val="ListParagraph"/>
        <w:rPr>
          <w:rFonts w:ascii="Arial" w:hAnsi="Arial" w:cs="Arial"/>
          <w:sz w:val="22"/>
          <w:szCs w:val="22"/>
        </w:rPr>
      </w:pPr>
    </w:p>
    <w:p w:rsidR="00900C51" w:rsidRDefault="00900C51"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Finance report</w:t>
      </w:r>
      <w:r w:rsidR="00281B8A">
        <w:rPr>
          <w:rFonts w:ascii="Arial" w:hAnsi="Arial" w:cs="Arial"/>
          <w:sz w:val="22"/>
          <w:szCs w:val="22"/>
        </w:rPr>
        <w:t xml:space="preserve"> </w:t>
      </w:r>
      <w:r w:rsidR="00C97CA6">
        <w:rPr>
          <w:rFonts w:ascii="Arial" w:hAnsi="Arial" w:cs="Arial"/>
          <w:sz w:val="22"/>
          <w:szCs w:val="22"/>
        </w:rPr>
        <w:t>–</w:t>
      </w:r>
      <w:r w:rsidR="00281B8A">
        <w:rPr>
          <w:rFonts w:ascii="Arial" w:hAnsi="Arial" w:cs="Arial"/>
          <w:sz w:val="22"/>
          <w:szCs w:val="22"/>
        </w:rPr>
        <w:t>Hilary</w:t>
      </w:r>
    </w:p>
    <w:p w:rsidR="00C97CA6" w:rsidRDefault="00C97CA6" w:rsidP="00C97CA6">
      <w:pPr>
        <w:pStyle w:val="ListParagraph"/>
        <w:rPr>
          <w:rFonts w:ascii="Arial" w:hAnsi="Arial" w:cs="Arial"/>
          <w:sz w:val="22"/>
          <w:szCs w:val="22"/>
        </w:rPr>
      </w:pPr>
    </w:p>
    <w:p w:rsidR="00C97CA6" w:rsidRPr="00E268A8" w:rsidRDefault="00C97CA6" w:rsidP="00E268A8">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Current balance £7,900.00</w:t>
      </w:r>
    </w:p>
    <w:p w:rsidR="00C97CA6" w:rsidRPr="00E268A8" w:rsidRDefault="00C97CA6" w:rsidP="00E268A8">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Expenses for travel to meeting to be deducted</w:t>
      </w:r>
    </w:p>
    <w:p w:rsidR="00C97CA6" w:rsidRPr="00E268A8" w:rsidRDefault="00C97CA6" w:rsidP="00E268A8">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Currently 18 HEI’s are fully paid members</w:t>
      </w:r>
    </w:p>
    <w:p w:rsidR="00C97CA6" w:rsidRPr="00E268A8" w:rsidRDefault="00C97CA6" w:rsidP="00E268A8">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 xml:space="preserve">8 HEI payments pending = 26 in total. </w:t>
      </w:r>
    </w:p>
    <w:p w:rsidR="00C97CA6" w:rsidRPr="00E268A8" w:rsidRDefault="00C97CA6" w:rsidP="00E268A8">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 xml:space="preserve">Additional 5 HEI’s have responded but not paid. We have 3 associate members. </w:t>
      </w:r>
    </w:p>
    <w:p w:rsidR="00C97CA6" w:rsidRPr="00E268A8" w:rsidRDefault="00C97CA6" w:rsidP="00E268A8">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 xml:space="preserve">14 HEI’s have not responded. </w:t>
      </w:r>
    </w:p>
    <w:p w:rsidR="00C97CA6" w:rsidRDefault="00C97CA6" w:rsidP="00C97CA6">
      <w:pPr>
        <w:tabs>
          <w:tab w:val="left" w:pos="3780"/>
          <w:tab w:val="left" w:pos="7088"/>
          <w:tab w:val="right" w:pos="8931"/>
          <w:tab w:val="right" w:pos="9000"/>
          <w:tab w:val="right" w:pos="9072"/>
        </w:tabs>
        <w:ind w:left="720" w:right="-45"/>
        <w:rPr>
          <w:rFonts w:ascii="Arial" w:hAnsi="Arial" w:cs="Arial"/>
          <w:sz w:val="22"/>
          <w:szCs w:val="22"/>
        </w:rPr>
      </w:pPr>
    </w:p>
    <w:p w:rsidR="00C97CA6" w:rsidRDefault="002B4648" w:rsidP="00C97CA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lastRenderedPageBreak/>
        <w:t>To place message on Council o</w:t>
      </w:r>
      <w:r w:rsidR="00C97CA6">
        <w:rPr>
          <w:rFonts w:ascii="Arial" w:hAnsi="Arial" w:cs="Arial"/>
          <w:sz w:val="22"/>
          <w:szCs w:val="22"/>
        </w:rPr>
        <w:t xml:space="preserve">f Deans website to encourage membership. AJ to send contact details of staff at Glyndwr and Bangor Universities to Hilary. </w:t>
      </w:r>
      <w:r w:rsidR="00E268A8">
        <w:rPr>
          <w:rFonts w:ascii="Arial" w:hAnsi="Arial" w:cs="Arial"/>
          <w:sz w:val="22"/>
          <w:szCs w:val="22"/>
        </w:rPr>
        <w:t xml:space="preserve">Discussion around entire membership list which was checked. Hilary will contact outstanding institutions. </w:t>
      </w:r>
    </w:p>
    <w:p w:rsidR="00E268A8" w:rsidRDefault="00E268A8" w:rsidP="00C97CA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Hilary raised issue re: website payment, which Daniel confirmed had been paid by Hallam Medical. Daniel will check who pays fo</w:t>
      </w:r>
      <w:bookmarkStart w:id="0" w:name="_GoBack"/>
      <w:bookmarkEnd w:id="0"/>
      <w:r>
        <w:rPr>
          <w:rFonts w:ascii="Arial" w:hAnsi="Arial" w:cs="Arial"/>
          <w:sz w:val="22"/>
          <w:szCs w:val="22"/>
        </w:rPr>
        <w:t xml:space="preserve">r site maintenance costs. Anna J to log details of costing in minutes once confirmed. </w:t>
      </w:r>
    </w:p>
    <w:p w:rsidR="00C85926" w:rsidRDefault="00C85926" w:rsidP="00C85926">
      <w:pPr>
        <w:pStyle w:val="ListParagraph"/>
        <w:rPr>
          <w:rFonts w:ascii="Arial" w:hAnsi="Arial" w:cs="Arial"/>
          <w:sz w:val="22"/>
          <w:szCs w:val="22"/>
        </w:rPr>
      </w:pPr>
    </w:p>
    <w:p w:rsidR="00896531" w:rsidRDefault="00C85926" w:rsidP="006F6426">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481DE2">
        <w:rPr>
          <w:rFonts w:ascii="Arial" w:hAnsi="Arial" w:cs="Arial"/>
          <w:sz w:val="22"/>
          <w:szCs w:val="22"/>
        </w:rPr>
        <w:t>IT/ social media updates</w:t>
      </w:r>
      <w:r w:rsidR="00481DE2" w:rsidRPr="00481DE2">
        <w:rPr>
          <w:rFonts w:ascii="Arial" w:hAnsi="Arial" w:cs="Arial"/>
          <w:sz w:val="22"/>
          <w:szCs w:val="22"/>
        </w:rPr>
        <w:t xml:space="preserve"> </w:t>
      </w:r>
      <w:r w:rsidR="00281B8A">
        <w:rPr>
          <w:rFonts w:ascii="Arial" w:hAnsi="Arial" w:cs="Arial"/>
          <w:sz w:val="22"/>
          <w:szCs w:val="22"/>
        </w:rPr>
        <w:t>–</w:t>
      </w:r>
      <w:r w:rsidR="00481DE2" w:rsidRPr="00481DE2">
        <w:rPr>
          <w:rFonts w:ascii="Arial" w:hAnsi="Arial" w:cs="Arial"/>
          <w:sz w:val="22"/>
          <w:szCs w:val="22"/>
        </w:rPr>
        <w:t xml:space="preserve"> website</w:t>
      </w:r>
      <w:r w:rsidR="00E268A8">
        <w:rPr>
          <w:rFonts w:ascii="Arial" w:hAnsi="Arial" w:cs="Arial"/>
          <w:sz w:val="22"/>
          <w:szCs w:val="22"/>
        </w:rPr>
        <w:t xml:space="preserve">. </w:t>
      </w:r>
    </w:p>
    <w:p w:rsidR="00E268A8" w:rsidRPr="00E268A8" w:rsidRDefault="00E268A8" w:rsidP="00E268A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 xml:space="preserve">Daniel raised queries re: website content, and following discussion it was decided to ask Craig (website developer) to create an archive for the ‘news’ tab, defining dates to be archived from 2012. </w:t>
      </w:r>
    </w:p>
    <w:p w:rsidR="00E268A8" w:rsidRPr="00E268A8" w:rsidRDefault="00E268A8" w:rsidP="00E268A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Hilary will update AAPE membership list on website</w:t>
      </w:r>
    </w:p>
    <w:p w:rsidR="00E268A8" w:rsidRPr="00E268A8" w:rsidRDefault="00E268A8" w:rsidP="00E268A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 xml:space="preserve">Annabella to update literature list and to create annual chronological literature list from 2012 onwards. </w:t>
      </w:r>
    </w:p>
    <w:p w:rsidR="00E268A8" w:rsidRPr="00E268A8" w:rsidRDefault="00E268A8" w:rsidP="00E268A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 xml:space="preserve">Committee agreed that we need to make final amends to the website, to enable it to go live. </w:t>
      </w:r>
    </w:p>
    <w:p w:rsidR="00E268A8" w:rsidRPr="00E268A8" w:rsidRDefault="00E268A8" w:rsidP="00E268A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 xml:space="preserve">Website editing: details have been sent to the committee previously (please see separate email). </w:t>
      </w:r>
    </w:p>
    <w:p w:rsidR="00E268A8" w:rsidRPr="00E268A8" w:rsidRDefault="00E268A8" w:rsidP="00E268A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Deadline set for Friday 24</w:t>
      </w:r>
      <w:r w:rsidRPr="00E268A8">
        <w:rPr>
          <w:rFonts w:ascii="Arial" w:hAnsi="Arial" w:cs="Arial"/>
          <w:sz w:val="22"/>
          <w:szCs w:val="22"/>
          <w:vertAlign w:val="superscript"/>
        </w:rPr>
        <w:t>th</w:t>
      </w:r>
      <w:r w:rsidRPr="00E268A8">
        <w:rPr>
          <w:rFonts w:ascii="Arial" w:hAnsi="Arial" w:cs="Arial"/>
          <w:sz w:val="22"/>
          <w:szCs w:val="22"/>
        </w:rPr>
        <w:t xml:space="preserve"> July. Daniel to email all to check website is accurate. </w:t>
      </w:r>
    </w:p>
    <w:p w:rsidR="00E268A8" w:rsidRPr="00E268A8" w:rsidRDefault="00E268A8" w:rsidP="00E268A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 xml:space="preserve">Anna J to email Hallam Medical as a courtesy to inform of the launch of the website. </w:t>
      </w:r>
    </w:p>
    <w:p w:rsidR="00E268A8" w:rsidRPr="00E268A8" w:rsidRDefault="00E268A8" w:rsidP="00E268A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 xml:space="preserve">Editing will be restricted to Daniel and Mark once website is live. </w:t>
      </w:r>
    </w:p>
    <w:p w:rsidR="00E268A8" w:rsidRPr="00E268A8" w:rsidRDefault="00E268A8" w:rsidP="00E268A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E268A8">
        <w:rPr>
          <w:rFonts w:ascii="Arial" w:hAnsi="Arial" w:cs="Arial"/>
          <w:sz w:val="22"/>
          <w:szCs w:val="22"/>
        </w:rPr>
        <w:t xml:space="preserve">Daniel to send out Twitter and Facebook details. </w:t>
      </w:r>
    </w:p>
    <w:p w:rsidR="00896531" w:rsidRPr="00896531" w:rsidRDefault="00896531" w:rsidP="00896531">
      <w:pPr>
        <w:pStyle w:val="ListParagraph"/>
        <w:tabs>
          <w:tab w:val="left" w:pos="3780"/>
          <w:tab w:val="left" w:pos="7088"/>
          <w:tab w:val="right" w:pos="8931"/>
          <w:tab w:val="right" w:pos="9000"/>
          <w:tab w:val="right" w:pos="9072"/>
        </w:tabs>
        <w:ind w:left="1440" w:right="-45"/>
        <w:rPr>
          <w:rFonts w:ascii="Arial" w:hAnsi="Arial" w:cs="Arial"/>
          <w:sz w:val="22"/>
          <w:szCs w:val="22"/>
        </w:rPr>
      </w:pPr>
    </w:p>
    <w:p w:rsidR="00C85926" w:rsidRDefault="00E208B5"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Cross-course dialogue</w:t>
      </w:r>
      <w:r w:rsidR="00281B8A">
        <w:rPr>
          <w:rFonts w:ascii="Arial" w:hAnsi="Arial" w:cs="Arial"/>
          <w:sz w:val="22"/>
          <w:szCs w:val="22"/>
        </w:rPr>
        <w:t xml:space="preserve"> </w:t>
      </w:r>
      <w:r w:rsidR="005E1BEE">
        <w:rPr>
          <w:rFonts w:ascii="Arial" w:hAnsi="Arial" w:cs="Arial"/>
          <w:sz w:val="22"/>
          <w:szCs w:val="22"/>
        </w:rPr>
        <w:t>–</w:t>
      </w:r>
      <w:r w:rsidR="00281B8A">
        <w:rPr>
          <w:rFonts w:ascii="Arial" w:hAnsi="Arial" w:cs="Arial"/>
          <w:sz w:val="22"/>
          <w:szCs w:val="22"/>
        </w:rPr>
        <w:t xml:space="preserve"> Chris</w:t>
      </w:r>
    </w:p>
    <w:p w:rsidR="005E1BEE" w:rsidRDefault="005E1BEE" w:rsidP="005E1BEE">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Chris presented her </w:t>
      </w:r>
      <w:proofErr w:type="gramStart"/>
      <w:r>
        <w:rPr>
          <w:rFonts w:ascii="Arial" w:hAnsi="Arial" w:cs="Arial"/>
          <w:sz w:val="22"/>
          <w:szCs w:val="22"/>
        </w:rPr>
        <w:t>powerpoint</w:t>
      </w:r>
      <w:proofErr w:type="gramEnd"/>
      <w:r>
        <w:rPr>
          <w:rFonts w:ascii="Arial" w:hAnsi="Arial" w:cs="Arial"/>
          <w:sz w:val="22"/>
          <w:szCs w:val="22"/>
        </w:rPr>
        <w:t xml:space="preserve"> presentation of the data collated from AP programmes around the UK. Discussion ensued of the content and differences in programmes across the UK .</w:t>
      </w:r>
      <w:proofErr w:type="spellStart"/>
      <w:r>
        <w:rPr>
          <w:rFonts w:ascii="Arial" w:hAnsi="Arial" w:cs="Arial"/>
          <w:sz w:val="22"/>
          <w:szCs w:val="22"/>
        </w:rPr>
        <w:t>e.g</w:t>
      </w:r>
      <w:proofErr w:type="spellEnd"/>
      <w:r>
        <w:rPr>
          <w:rFonts w:ascii="Arial" w:hAnsi="Arial" w:cs="Arial"/>
          <w:sz w:val="22"/>
          <w:szCs w:val="22"/>
        </w:rPr>
        <w:t xml:space="preserve"> Cumbria offer an on-line AP programme.  </w:t>
      </w:r>
    </w:p>
    <w:p w:rsidR="005E1BEE" w:rsidRDefault="005E1BEE" w:rsidP="005E1BEE">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Chris will amend the questionnaires used and reissue, to include questions around the selection process and total cost of programmes. Further discussion followed re: OSCE’s and the use of actors. </w:t>
      </w:r>
    </w:p>
    <w:p w:rsidR="00CE3368" w:rsidRDefault="00CE3368" w:rsidP="00CE3368">
      <w:pPr>
        <w:pStyle w:val="ListParagraph"/>
        <w:rPr>
          <w:rFonts w:ascii="Arial" w:hAnsi="Arial" w:cs="Arial"/>
          <w:sz w:val="22"/>
          <w:szCs w:val="22"/>
        </w:rPr>
      </w:pPr>
    </w:p>
    <w:p w:rsidR="00A73E7D" w:rsidRDefault="00A73E7D" w:rsidP="00A73E7D">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623F13">
        <w:rPr>
          <w:rFonts w:ascii="Arial" w:hAnsi="Arial" w:cs="Arial"/>
          <w:sz w:val="22"/>
          <w:szCs w:val="22"/>
        </w:rPr>
        <w:t>Any other business</w:t>
      </w:r>
    </w:p>
    <w:p w:rsidR="005E1BEE" w:rsidRDefault="005E1BEE" w:rsidP="005E1BEE">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Discussion around: </w:t>
      </w:r>
    </w:p>
    <w:p w:rsidR="005E1BEE" w:rsidRPr="005E1BEE" w:rsidRDefault="005E1BEE" w:rsidP="005E1BEE">
      <w:pPr>
        <w:pStyle w:val="ListParagraph"/>
        <w:numPr>
          <w:ilvl w:val="0"/>
          <w:numId w:val="14"/>
        </w:numPr>
        <w:tabs>
          <w:tab w:val="left" w:pos="3780"/>
          <w:tab w:val="left" w:pos="7088"/>
          <w:tab w:val="right" w:pos="8931"/>
          <w:tab w:val="right" w:pos="9000"/>
          <w:tab w:val="right" w:pos="9072"/>
        </w:tabs>
        <w:ind w:right="-45"/>
        <w:rPr>
          <w:rFonts w:ascii="Arial" w:hAnsi="Arial" w:cs="Arial"/>
          <w:sz w:val="22"/>
          <w:szCs w:val="22"/>
        </w:rPr>
      </w:pPr>
      <w:r w:rsidRPr="005E1BEE">
        <w:rPr>
          <w:rFonts w:ascii="Arial" w:hAnsi="Arial" w:cs="Arial"/>
          <w:sz w:val="22"/>
          <w:szCs w:val="22"/>
        </w:rPr>
        <w:t xml:space="preserve">Physicians’ Associate’s and the use of a voluntary </w:t>
      </w:r>
      <w:proofErr w:type="spellStart"/>
      <w:r w:rsidRPr="005E1BEE">
        <w:rPr>
          <w:rFonts w:ascii="Arial" w:hAnsi="Arial" w:cs="Arial"/>
          <w:sz w:val="22"/>
          <w:szCs w:val="22"/>
        </w:rPr>
        <w:t>register.Credentialing</w:t>
      </w:r>
      <w:proofErr w:type="spellEnd"/>
      <w:r w:rsidRPr="005E1BEE">
        <w:rPr>
          <w:rFonts w:ascii="Arial" w:hAnsi="Arial" w:cs="Arial"/>
          <w:sz w:val="22"/>
          <w:szCs w:val="22"/>
        </w:rPr>
        <w:t xml:space="preserve"> will occur through the Royal Colleges. </w:t>
      </w:r>
    </w:p>
    <w:p w:rsidR="005E1BEE" w:rsidRPr="005E1BEE" w:rsidRDefault="005E1BEE" w:rsidP="005E1BEE">
      <w:pPr>
        <w:pStyle w:val="ListParagraph"/>
        <w:numPr>
          <w:ilvl w:val="0"/>
          <w:numId w:val="14"/>
        </w:numPr>
        <w:tabs>
          <w:tab w:val="left" w:pos="3780"/>
          <w:tab w:val="left" w:pos="7088"/>
          <w:tab w:val="right" w:pos="8931"/>
          <w:tab w:val="right" w:pos="9000"/>
          <w:tab w:val="right" w:pos="9072"/>
        </w:tabs>
        <w:ind w:right="-45"/>
        <w:rPr>
          <w:rFonts w:ascii="Arial" w:hAnsi="Arial" w:cs="Arial"/>
          <w:sz w:val="22"/>
          <w:szCs w:val="22"/>
        </w:rPr>
      </w:pPr>
      <w:r w:rsidRPr="005E1BEE">
        <w:rPr>
          <w:rFonts w:ascii="Arial" w:hAnsi="Arial" w:cs="Arial"/>
          <w:sz w:val="22"/>
          <w:szCs w:val="22"/>
        </w:rPr>
        <w:t xml:space="preserve">NMC involvement and registration, and SNAP (Specialist Nurses and Advanced Practice), </w:t>
      </w:r>
    </w:p>
    <w:p w:rsidR="005E1BEE" w:rsidRPr="005E1BEE" w:rsidRDefault="005E1BEE" w:rsidP="005E1BEE">
      <w:pPr>
        <w:pStyle w:val="ListParagraph"/>
        <w:numPr>
          <w:ilvl w:val="0"/>
          <w:numId w:val="14"/>
        </w:numPr>
        <w:tabs>
          <w:tab w:val="left" w:pos="3780"/>
          <w:tab w:val="left" w:pos="7088"/>
          <w:tab w:val="right" w:pos="8931"/>
          <w:tab w:val="right" w:pos="9000"/>
          <w:tab w:val="right" w:pos="9072"/>
        </w:tabs>
        <w:ind w:right="-45"/>
        <w:rPr>
          <w:rFonts w:ascii="Arial" w:hAnsi="Arial" w:cs="Arial"/>
          <w:sz w:val="22"/>
          <w:szCs w:val="22"/>
        </w:rPr>
      </w:pPr>
      <w:r w:rsidRPr="005E1BEE">
        <w:rPr>
          <w:rFonts w:ascii="Arial" w:hAnsi="Arial" w:cs="Arial"/>
          <w:sz w:val="22"/>
          <w:szCs w:val="22"/>
        </w:rPr>
        <w:t xml:space="preserve">RCN re-reviewing credentialing. </w:t>
      </w:r>
    </w:p>
    <w:p w:rsidR="005E1BEE" w:rsidRPr="005E1BEE" w:rsidRDefault="005E1BEE" w:rsidP="005E1BEE">
      <w:pPr>
        <w:pStyle w:val="ListParagraph"/>
        <w:numPr>
          <w:ilvl w:val="0"/>
          <w:numId w:val="14"/>
        </w:numPr>
        <w:tabs>
          <w:tab w:val="left" w:pos="3780"/>
          <w:tab w:val="left" w:pos="7088"/>
          <w:tab w:val="right" w:pos="8931"/>
          <w:tab w:val="right" w:pos="9000"/>
          <w:tab w:val="right" w:pos="9072"/>
        </w:tabs>
        <w:ind w:right="-45"/>
        <w:rPr>
          <w:rFonts w:ascii="Arial" w:hAnsi="Arial" w:cs="Arial"/>
          <w:sz w:val="22"/>
          <w:szCs w:val="22"/>
        </w:rPr>
      </w:pPr>
      <w:r w:rsidRPr="005E1BEE">
        <w:rPr>
          <w:rFonts w:ascii="Arial" w:hAnsi="Arial" w:cs="Arial"/>
          <w:sz w:val="22"/>
          <w:szCs w:val="22"/>
        </w:rPr>
        <w:t xml:space="preserve">There is currently work being carried out around AP by the QNI. </w:t>
      </w:r>
    </w:p>
    <w:p w:rsidR="00896531" w:rsidRDefault="00896531" w:rsidP="00896531">
      <w:pPr>
        <w:tabs>
          <w:tab w:val="left" w:pos="3780"/>
          <w:tab w:val="left" w:pos="7088"/>
          <w:tab w:val="right" w:pos="8931"/>
          <w:tab w:val="right" w:pos="9000"/>
          <w:tab w:val="right" w:pos="9072"/>
        </w:tabs>
        <w:ind w:left="720" w:right="-45"/>
        <w:rPr>
          <w:rFonts w:ascii="Arial" w:hAnsi="Arial" w:cs="Arial"/>
          <w:sz w:val="22"/>
          <w:szCs w:val="22"/>
        </w:rPr>
      </w:pPr>
    </w:p>
    <w:p w:rsidR="005E1BEE" w:rsidRDefault="005E1BEE" w:rsidP="00896531">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ICN conference – to confirm at next committee meeting whether any abstracts will be submitted from the committee.</w:t>
      </w:r>
    </w:p>
    <w:p w:rsidR="005E1BEE" w:rsidRPr="00623F13" w:rsidRDefault="005E1BEE" w:rsidP="00896531">
      <w:pPr>
        <w:tabs>
          <w:tab w:val="left" w:pos="3780"/>
          <w:tab w:val="left" w:pos="7088"/>
          <w:tab w:val="right" w:pos="8931"/>
          <w:tab w:val="right" w:pos="9000"/>
          <w:tab w:val="right" w:pos="9072"/>
        </w:tabs>
        <w:ind w:left="720" w:right="-45"/>
        <w:rPr>
          <w:rFonts w:ascii="Arial" w:hAnsi="Arial" w:cs="Arial"/>
          <w:sz w:val="22"/>
          <w:szCs w:val="22"/>
        </w:rPr>
      </w:pPr>
    </w:p>
    <w:p w:rsidR="001F6310" w:rsidRDefault="00A73E7D" w:rsidP="001F6310">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623F13">
        <w:rPr>
          <w:rFonts w:ascii="Arial" w:hAnsi="Arial" w:cs="Arial"/>
          <w:sz w:val="22"/>
          <w:szCs w:val="22"/>
        </w:rPr>
        <w:t>Date and time of next meeting</w:t>
      </w:r>
      <w:r w:rsidR="00213B2B" w:rsidRPr="00623F13">
        <w:rPr>
          <w:rFonts w:ascii="Arial" w:hAnsi="Arial" w:cs="Arial"/>
          <w:sz w:val="22"/>
          <w:szCs w:val="22"/>
        </w:rPr>
        <w:t>:</w:t>
      </w:r>
      <w:r w:rsidR="001F6310">
        <w:rPr>
          <w:rFonts w:ascii="Arial" w:hAnsi="Arial" w:cs="Arial"/>
          <w:sz w:val="22"/>
          <w:szCs w:val="22"/>
        </w:rPr>
        <w:t xml:space="preserve"> </w:t>
      </w:r>
    </w:p>
    <w:p w:rsidR="000B2716" w:rsidRDefault="000B2716" w:rsidP="00481DE2">
      <w:pPr>
        <w:tabs>
          <w:tab w:val="left" w:pos="3780"/>
          <w:tab w:val="left" w:pos="7088"/>
          <w:tab w:val="right" w:pos="8931"/>
          <w:tab w:val="right" w:pos="9000"/>
          <w:tab w:val="right" w:pos="9072"/>
        </w:tabs>
        <w:ind w:left="720" w:right="-45"/>
        <w:rPr>
          <w:rFonts w:ascii="Arial" w:hAnsi="Arial" w:cs="Arial"/>
          <w:b/>
          <w:sz w:val="22"/>
          <w:szCs w:val="22"/>
        </w:rPr>
      </w:pPr>
    </w:p>
    <w:p w:rsidR="00896531" w:rsidRPr="001F6310" w:rsidRDefault="001F6310" w:rsidP="00481DE2">
      <w:pPr>
        <w:tabs>
          <w:tab w:val="left" w:pos="3780"/>
          <w:tab w:val="left" w:pos="7088"/>
          <w:tab w:val="right" w:pos="8931"/>
          <w:tab w:val="right" w:pos="9000"/>
          <w:tab w:val="right" w:pos="9072"/>
        </w:tabs>
        <w:ind w:left="720" w:right="-45"/>
        <w:rPr>
          <w:rFonts w:ascii="Arial" w:hAnsi="Arial" w:cs="Arial"/>
          <w:sz w:val="22"/>
          <w:szCs w:val="22"/>
        </w:rPr>
      </w:pPr>
      <w:r w:rsidRPr="00481DE2">
        <w:rPr>
          <w:rFonts w:ascii="Arial" w:hAnsi="Arial" w:cs="Arial"/>
          <w:b/>
          <w:sz w:val="22"/>
          <w:szCs w:val="22"/>
        </w:rPr>
        <w:t xml:space="preserve">Committee </w:t>
      </w:r>
      <w:r w:rsidR="00481DE2" w:rsidRPr="00481DE2">
        <w:rPr>
          <w:rFonts w:ascii="Arial" w:hAnsi="Arial" w:cs="Arial"/>
          <w:b/>
          <w:sz w:val="22"/>
          <w:szCs w:val="22"/>
        </w:rPr>
        <w:t>M</w:t>
      </w:r>
      <w:r w:rsidRPr="00481DE2">
        <w:rPr>
          <w:rFonts w:ascii="Arial" w:hAnsi="Arial" w:cs="Arial"/>
          <w:b/>
          <w:sz w:val="22"/>
          <w:szCs w:val="22"/>
        </w:rPr>
        <w:t xml:space="preserve">eeting </w:t>
      </w:r>
      <w:r w:rsidR="00481DE2" w:rsidRPr="00481DE2">
        <w:rPr>
          <w:rFonts w:ascii="Arial" w:hAnsi="Arial" w:cs="Arial"/>
          <w:b/>
          <w:sz w:val="22"/>
          <w:szCs w:val="22"/>
        </w:rPr>
        <w:t xml:space="preserve">- </w:t>
      </w:r>
      <w:r w:rsidR="00C34E69" w:rsidRPr="00481DE2">
        <w:rPr>
          <w:rFonts w:ascii="Arial" w:hAnsi="Arial" w:cs="Arial"/>
          <w:b/>
          <w:sz w:val="22"/>
          <w:szCs w:val="22"/>
        </w:rPr>
        <w:t xml:space="preserve">Friday </w:t>
      </w:r>
      <w:r w:rsidR="000B2716">
        <w:rPr>
          <w:rFonts w:ascii="Arial" w:hAnsi="Arial" w:cs="Arial"/>
          <w:b/>
          <w:sz w:val="22"/>
          <w:szCs w:val="22"/>
        </w:rPr>
        <w:t>6</w:t>
      </w:r>
      <w:r w:rsidR="000B2716" w:rsidRPr="000B2716">
        <w:rPr>
          <w:rFonts w:ascii="Arial" w:hAnsi="Arial" w:cs="Arial"/>
          <w:b/>
          <w:sz w:val="22"/>
          <w:szCs w:val="22"/>
          <w:vertAlign w:val="superscript"/>
        </w:rPr>
        <w:t>th</w:t>
      </w:r>
      <w:r w:rsidR="000B2716">
        <w:rPr>
          <w:rFonts w:ascii="Arial" w:hAnsi="Arial" w:cs="Arial"/>
          <w:b/>
          <w:sz w:val="22"/>
          <w:szCs w:val="22"/>
        </w:rPr>
        <w:t xml:space="preserve"> November </w:t>
      </w:r>
      <w:r w:rsidR="00481DE2" w:rsidRPr="00481DE2">
        <w:rPr>
          <w:rFonts w:ascii="Arial" w:hAnsi="Arial" w:cs="Arial"/>
          <w:b/>
          <w:sz w:val="22"/>
          <w:szCs w:val="22"/>
        </w:rPr>
        <w:t xml:space="preserve">2015 - </w:t>
      </w:r>
      <w:r w:rsidR="006940D7">
        <w:rPr>
          <w:rFonts w:ascii="Arial" w:hAnsi="Arial" w:cs="Arial"/>
          <w:b/>
          <w:sz w:val="22"/>
          <w:szCs w:val="22"/>
        </w:rPr>
        <w:t>City University London (</w:t>
      </w:r>
      <w:r w:rsidR="005E1BEE">
        <w:rPr>
          <w:rFonts w:ascii="Arial" w:hAnsi="Arial" w:cs="Arial"/>
          <w:b/>
          <w:sz w:val="22"/>
          <w:szCs w:val="22"/>
        </w:rPr>
        <w:t xml:space="preserve">Room - </w:t>
      </w:r>
      <w:r w:rsidR="006940D7">
        <w:rPr>
          <w:rFonts w:ascii="Arial" w:hAnsi="Arial" w:cs="Arial"/>
          <w:b/>
          <w:sz w:val="22"/>
          <w:szCs w:val="22"/>
        </w:rPr>
        <w:t xml:space="preserve">TBC). </w:t>
      </w:r>
    </w:p>
    <w:sectPr w:rsidR="00896531" w:rsidRPr="001F6310" w:rsidSect="00BC5CD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7DF" w:rsidRDefault="005E17DF" w:rsidP="0040234F">
      <w:r>
        <w:separator/>
      </w:r>
    </w:p>
  </w:endnote>
  <w:endnote w:type="continuationSeparator" w:id="0">
    <w:p w:rsidR="005E17DF" w:rsidRDefault="005E17DF"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402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402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40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7DF" w:rsidRDefault="005E17DF" w:rsidP="0040234F">
      <w:r>
        <w:separator/>
      </w:r>
    </w:p>
  </w:footnote>
  <w:footnote w:type="continuationSeparator" w:id="0">
    <w:p w:rsidR="005E17DF" w:rsidRDefault="005E17DF" w:rsidP="0040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5E17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695" o:spid="_x0000_s2050" type="#_x0000_t136" style="position:absolute;margin-left:0;margin-top:0;width:532.95pt;height:76.1pt;rotation:315;z-index:-251654144;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5E17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696" o:spid="_x0000_s2051" type="#_x0000_t136" style="position:absolute;margin-left:0;margin-top:0;width:532.95pt;height:76.1pt;rotation:315;z-index:-251652096;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5E17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694" o:spid="_x0000_s2049" type="#_x0000_t136" style="position:absolute;margin-left:0;margin-top:0;width:532.95pt;height:76.1pt;rotation:315;z-index:-251656192;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3AEB"/>
    <w:multiLevelType w:val="hybridMultilevel"/>
    <w:tmpl w:val="05DAE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1E7A43"/>
    <w:multiLevelType w:val="hybridMultilevel"/>
    <w:tmpl w:val="589CB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FA4C48"/>
    <w:multiLevelType w:val="hybridMultilevel"/>
    <w:tmpl w:val="3982B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4A4109"/>
    <w:multiLevelType w:val="hybridMultilevel"/>
    <w:tmpl w:val="71900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48751D"/>
    <w:multiLevelType w:val="hybridMultilevel"/>
    <w:tmpl w:val="4FC8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5A6B10"/>
    <w:multiLevelType w:val="hybridMultilevel"/>
    <w:tmpl w:val="28A0C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D82F54"/>
    <w:multiLevelType w:val="hybridMultilevel"/>
    <w:tmpl w:val="DE5A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961EEE"/>
    <w:multiLevelType w:val="hybridMultilevel"/>
    <w:tmpl w:val="7E7A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511AE"/>
    <w:multiLevelType w:val="hybridMultilevel"/>
    <w:tmpl w:val="FCA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71EF0"/>
    <w:multiLevelType w:val="hybridMultilevel"/>
    <w:tmpl w:val="2850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20849"/>
    <w:multiLevelType w:val="hybridMultilevel"/>
    <w:tmpl w:val="1138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F7E22"/>
    <w:multiLevelType w:val="hybridMultilevel"/>
    <w:tmpl w:val="3FE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63361"/>
    <w:multiLevelType w:val="hybridMultilevel"/>
    <w:tmpl w:val="B8DC5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1"/>
  </w:num>
  <w:num w:numId="4">
    <w:abstractNumId w:val="10"/>
  </w:num>
  <w:num w:numId="5">
    <w:abstractNumId w:val="0"/>
  </w:num>
  <w:num w:numId="6">
    <w:abstractNumId w:val="13"/>
  </w:num>
  <w:num w:numId="7">
    <w:abstractNumId w:val="8"/>
  </w:num>
  <w:num w:numId="8">
    <w:abstractNumId w:val="9"/>
  </w:num>
  <w:num w:numId="9">
    <w:abstractNumId w:val="12"/>
  </w:num>
  <w:num w:numId="10">
    <w:abstractNumId w:val="5"/>
  </w:num>
  <w:num w:numId="11">
    <w:abstractNumId w:val="6"/>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D"/>
    <w:rsid w:val="00055C3E"/>
    <w:rsid w:val="000B2716"/>
    <w:rsid w:val="000F30C5"/>
    <w:rsid w:val="000F6B50"/>
    <w:rsid w:val="001037EB"/>
    <w:rsid w:val="001F6310"/>
    <w:rsid w:val="00213B2B"/>
    <w:rsid w:val="00230760"/>
    <w:rsid w:val="00281B8A"/>
    <w:rsid w:val="002A37E8"/>
    <w:rsid w:val="002B4648"/>
    <w:rsid w:val="002F57A0"/>
    <w:rsid w:val="00314DB0"/>
    <w:rsid w:val="00393D34"/>
    <w:rsid w:val="0040234F"/>
    <w:rsid w:val="0045168D"/>
    <w:rsid w:val="00462891"/>
    <w:rsid w:val="00481DE2"/>
    <w:rsid w:val="004F7386"/>
    <w:rsid w:val="00507E7A"/>
    <w:rsid w:val="005520D2"/>
    <w:rsid w:val="005931A2"/>
    <w:rsid w:val="005E17DF"/>
    <w:rsid w:val="005E1BEE"/>
    <w:rsid w:val="006075E0"/>
    <w:rsid w:val="00623F13"/>
    <w:rsid w:val="006940D7"/>
    <w:rsid w:val="006C7C84"/>
    <w:rsid w:val="006F1479"/>
    <w:rsid w:val="007453EF"/>
    <w:rsid w:val="007959C7"/>
    <w:rsid w:val="007A3571"/>
    <w:rsid w:val="007B34B4"/>
    <w:rsid w:val="008808A4"/>
    <w:rsid w:val="00896531"/>
    <w:rsid w:val="008B00CF"/>
    <w:rsid w:val="008C08C4"/>
    <w:rsid w:val="008E35A2"/>
    <w:rsid w:val="00900C51"/>
    <w:rsid w:val="009A0857"/>
    <w:rsid w:val="00A231D1"/>
    <w:rsid w:val="00A3205F"/>
    <w:rsid w:val="00A518A0"/>
    <w:rsid w:val="00A613F9"/>
    <w:rsid w:val="00A73E7D"/>
    <w:rsid w:val="00A778D1"/>
    <w:rsid w:val="00A838F1"/>
    <w:rsid w:val="00A94DF5"/>
    <w:rsid w:val="00AE352B"/>
    <w:rsid w:val="00B85D52"/>
    <w:rsid w:val="00BC5CD4"/>
    <w:rsid w:val="00C34E69"/>
    <w:rsid w:val="00C409C3"/>
    <w:rsid w:val="00C85926"/>
    <w:rsid w:val="00C97CA6"/>
    <w:rsid w:val="00CE3368"/>
    <w:rsid w:val="00D00ED6"/>
    <w:rsid w:val="00E208B5"/>
    <w:rsid w:val="00E268A8"/>
    <w:rsid w:val="00E30E8D"/>
    <w:rsid w:val="00E50933"/>
    <w:rsid w:val="00E547A2"/>
    <w:rsid w:val="00F27D45"/>
    <w:rsid w:val="00FA07E6"/>
    <w:rsid w:val="00FE0CAC"/>
    <w:rsid w:val="00FE57DE"/>
    <w:rsid w:val="00FE5C70"/>
    <w:rsid w:val="00FF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2093881-B6D0-4B2C-BD96-30564AE3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F1"/>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semiHidden/>
    <w:unhideWhenUsed/>
    <w:rsid w:val="0040234F"/>
    <w:pPr>
      <w:tabs>
        <w:tab w:val="center" w:pos="4513"/>
        <w:tab w:val="right" w:pos="9026"/>
      </w:tabs>
    </w:pPr>
  </w:style>
  <w:style w:type="character" w:customStyle="1" w:styleId="FooterChar">
    <w:name w:val="Footer Char"/>
    <w:basedOn w:val="DefaultParagraphFont"/>
    <w:link w:val="Footer"/>
    <w:uiPriority w:val="99"/>
    <w:semiHidden/>
    <w:rsid w:val="0040234F"/>
    <w:rPr>
      <w:rFonts w:ascii="Verdana" w:eastAsia="Times New Roman" w:hAnsi="Verdana" w:cs="Times New Roman"/>
      <w:sz w:val="20"/>
      <w:szCs w:val="20"/>
      <w:lang w:val="en-GB" w:eastAsia="en-GB"/>
    </w:rPr>
  </w:style>
  <w:style w:type="table" w:styleId="TableGrid">
    <w:name w:val="Table Grid"/>
    <w:basedOn w:val="TableNormal"/>
    <w:uiPriority w:val="59"/>
    <w:rsid w:val="00A838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o1">
    <w:name w:val="_rpc_o1"/>
    <w:basedOn w:val="DefaultParagraphFont"/>
    <w:rsid w:val="00A8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annaj</cp:lastModifiedBy>
  <cp:revision>3</cp:revision>
  <cp:lastPrinted>2012-07-04T16:30:00Z</cp:lastPrinted>
  <dcterms:created xsi:type="dcterms:W3CDTF">2015-07-21T22:07:00Z</dcterms:created>
  <dcterms:modified xsi:type="dcterms:W3CDTF">2015-07-21T22:07:00Z</dcterms:modified>
</cp:coreProperties>
</file>