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4F" w:rsidRDefault="0040234F" w:rsidP="00A73E7D">
      <w:pPr>
        <w:jc w:val="center"/>
        <w:rPr>
          <w:rFonts w:ascii="Arial" w:hAnsi="Arial" w:cs="Arial"/>
          <w:b/>
          <w:sz w:val="22"/>
          <w:szCs w:val="22"/>
        </w:rPr>
      </w:pPr>
    </w:p>
    <w:p w:rsidR="00A73E7D" w:rsidRPr="00623F13" w:rsidRDefault="00A73E7D" w:rsidP="00A73E7D">
      <w:pPr>
        <w:jc w:val="center"/>
        <w:rPr>
          <w:rFonts w:ascii="Arial" w:hAnsi="Arial" w:cs="Arial"/>
          <w:b/>
          <w:sz w:val="22"/>
          <w:szCs w:val="22"/>
        </w:rPr>
      </w:pPr>
      <w:r w:rsidRPr="00623F13">
        <w:rPr>
          <w:rFonts w:ascii="Arial" w:hAnsi="Arial" w:cs="Arial"/>
          <w:b/>
          <w:sz w:val="22"/>
          <w:szCs w:val="22"/>
        </w:rPr>
        <w:t>The Association of Advanced Practice Educators (AAPE UK)</w:t>
      </w:r>
    </w:p>
    <w:p w:rsidR="00A73E7D" w:rsidRPr="00623F13" w:rsidRDefault="00A73E7D" w:rsidP="00A73E7D">
      <w:pPr>
        <w:jc w:val="center"/>
        <w:rPr>
          <w:rFonts w:ascii="Arial" w:hAnsi="Arial" w:cs="Arial"/>
          <w:b/>
          <w:sz w:val="22"/>
          <w:szCs w:val="22"/>
        </w:rPr>
      </w:pPr>
      <w:r w:rsidRPr="00623F13">
        <w:rPr>
          <w:rFonts w:ascii="Arial" w:hAnsi="Arial" w:cs="Arial"/>
          <w:b/>
          <w:sz w:val="22"/>
          <w:szCs w:val="22"/>
        </w:rPr>
        <w:t>Committee Meeting</w:t>
      </w:r>
    </w:p>
    <w:p w:rsidR="00A73E7D" w:rsidRPr="00623F13" w:rsidRDefault="00A73E7D" w:rsidP="00A73E7D">
      <w:pPr>
        <w:jc w:val="center"/>
        <w:rPr>
          <w:rFonts w:ascii="Arial" w:hAnsi="Arial" w:cs="Arial"/>
          <w:sz w:val="22"/>
          <w:szCs w:val="22"/>
        </w:rPr>
      </w:pPr>
    </w:p>
    <w:p w:rsidR="00A73E7D" w:rsidRPr="00623F13" w:rsidRDefault="00A73E7D" w:rsidP="00A3205F">
      <w:pPr>
        <w:jc w:val="center"/>
        <w:rPr>
          <w:rFonts w:ascii="Arial" w:hAnsi="Arial" w:cs="Arial"/>
          <w:b/>
          <w:sz w:val="22"/>
          <w:szCs w:val="22"/>
        </w:rPr>
      </w:pPr>
    </w:p>
    <w:p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vertAlign w:val="superscript"/>
        </w:rPr>
      </w:pPr>
      <w:r w:rsidRPr="00623F13">
        <w:rPr>
          <w:rFonts w:ascii="Arial" w:hAnsi="Arial" w:cs="Arial"/>
          <w:b/>
          <w:sz w:val="22"/>
          <w:szCs w:val="22"/>
        </w:rPr>
        <w:t xml:space="preserve">Friday </w:t>
      </w:r>
      <w:r w:rsidR="005D67FE">
        <w:rPr>
          <w:rFonts w:ascii="Arial" w:hAnsi="Arial" w:cs="Arial"/>
          <w:b/>
          <w:sz w:val="22"/>
          <w:szCs w:val="22"/>
        </w:rPr>
        <w:t>23</w:t>
      </w:r>
      <w:r w:rsidR="005D67FE" w:rsidRPr="005D67FE">
        <w:rPr>
          <w:rFonts w:ascii="Arial" w:hAnsi="Arial" w:cs="Arial"/>
          <w:b/>
          <w:sz w:val="22"/>
          <w:szCs w:val="22"/>
          <w:vertAlign w:val="superscript"/>
        </w:rPr>
        <w:t>rd</w:t>
      </w:r>
      <w:r w:rsidR="005D67FE">
        <w:rPr>
          <w:rFonts w:ascii="Arial" w:hAnsi="Arial" w:cs="Arial"/>
          <w:b/>
          <w:sz w:val="22"/>
          <w:szCs w:val="22"/>
        </w:rPr>
        <w:t xml:space="preserve"> January 2015</w:t>
      </w:r>
      <w:bookmarkStart w:id="0" w:name="_GoBack"/>
      <w:bookmarkEnd w:id="0"/>
    </w:p>
    <w:p w:rsidR="00E30E8D" w:rsidRPr="00623F13"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rPr>
      </w:pPr>
    </w:p>
    <w:p w:rsidR="007453EF" w:rsidRDefault="00E30E8D" w:rsidP="00E30E8D">
      <w:pPr>
        <w:tabs>
          <w:tab w:val="left" w:pos="3780"/>
          <w:tab w:val="left" w:pos="7088"/>
          <w:tab w:val="right" w:pos="8931"/>
          <w:tab w:val="right" w:pos="9000"/>
          <w:tab w:val="right" w:pos="9072"/>
        </w:tabs>
        <w:ind w:left="720" w:right="-45"/>
        <w:jc w:val="center"/>
        <w:rPr>
          <w:rFonts w:ascii="Arial" w:hAnsi="Arial" w:cs="Arial"/>
          <w:b/>
          <w:sz w:val="22"/>
          <w:szCs w:val="22"/>
        </w:rPr>
      </w:pPr>
      <w:r w:rsidRPr="00623F13">
        <w:rPr>
          <w:rFonts w:ascii="Arial" w:hAnsi="Arial" w:cs="Arial"/>
          <w:b/>
          <w:sz w:val="22"/>
          <w:szCs w:val="22"/>
        </w:rPr>
        <w:t>Venue</w:t>
      </w:r>
      <w:r w:rsidR="00A231D1" w:rsidRPr="00623F13">
        <w:rPr>
          <w:rFonts w:ascii="Arial" w:hAnsi="Arial" w:cs="Arial"/>
          <w:b/>
          <w:sz w:val="22"/>
          <w:szCs w:val="22"/>
        </w:rPr>
        <w:t>:</w:t>
      </w:r>
      <w:r w:rsidRPr="00623F13">
        <w:rPr>
          <w:rFonts w:ascii="Arial" w:hAnsi="Arial" w:cs="Arial"/>
          <w:b/>
          <w:sz w:val="22"/>
          <w:szCs w:val="22"/>
        </w:rPr>
        <w:t xml:space="preserve"> City </w:t>
      </w:r>
      <w:r w:rsidR="00623F13" w:rsidRPr="00623F13">
        <w:rPr>
          <w:rFonts w:ascii="Arial" w:hAnsi="Arial" w:cs="Arial"/>
          <w:b/>
          <w:sz w:val="22"/>
          <w:szCs w:val="22"/>
        </w:rPr>
        <w:t>University</w:t>
      </w:r>
      <w:r w:rsidR="00A231D1" w:rsidRPr="00623F13">
        <w:rPr>
          <w:rFonts w:ascii="Arial" w:hAnsi="Arial" w:cs="Arial"/>
          <w:b/>
          <w:sz w:val="22"/>
          <w:szCs w:val="22"/>
        </w:rPr>
        <w:t>,</w:t>
      </w:r>
      <w:r w:rsidRPr="00623F13">
        <w:rPr>
          <w:rFonts w:ascii="Arial" w:hAnsi="Arial" w:cs="Arial"/>
          <w:b/>
          <w:sz w:val="22"/>
          <w:szCs w:val="22"/>
        </w:rPr>
        <w:t xml:space="preserve"> London </w:t>
      </w:r>
    </w:p>
    <w:p w:rsidR="00E30E8D" w:rsidRPr="007453EF" w:rsidRDefault="000F6B50" w:rsidP="00E30E8D">
      <w:pPr>
        <w:tabs>
          <w:tab w:val="left" w:pos="3780"/>
          <w:tab w:val="left" w:pos="7088"/>
          <w:tab w:val="right" w:pos="8931"/>
          <w:tab w:val="right" w:pos="9000"/>
          <w:tab w:val="right" w:pos="9072"/>
        </w:tabs>
        <w:ind w:left="720" w:right="-45"/>
        <w:jc w:val="center"/>
        <w:rPr>
          <w:rFonts w:ascii="Arial" w:hAnsi="Arial" w:cs="Arial"/>
          <w:b/>
          <w:sz w:val="24"/>
          <w:szCs w:val="24"/>
        </w:rPr>
      </w:pPr>
      <w:proofErr w:type="gramStart"/>
      <w:r>
        <w:rPr>
          <w:rFonts w:ascii="Arial" w:hAnsi="Arial" w:cs="Arial"/>
          <w:b/>
          <w:bCs/>
          <w:sz w:val="24"/>
          <w:szCs w:val="24"/>
        </w:rPr>
        <w:t>MG25</w:t>
      </w:r>
      <w:r>
        <w:rPr>
          <w:rFonts w:ascii="Calibri" w:hAnsi="Calibri"/>
          <w:color w:val="1F497D"/>
          <w:sz w:val="22"/>
          <w:szCs w:val="22"/>
        </w:rPr>
        <w:t xml:space="preserve"> </w:t>
      </w:r>
      <w:r w:rsidR="007453EF" w:rsidRPr="007453EF">
        <w:rPr>
          <w:rFonts w:ascii="Arial" w:hAnsi="Arial" w:cs="Arial"/>
          <w:b/>
          <w:bCs/>
          <w:sz w:val="24"/>
          <w:szCs w:val="24"/>
        </w:rPr>
        <w:t xml:space="preserve"> Meeting</w:t>
      </w:r>
      <w:proofErr w:type="gramEnd"/>
      <w:r w:rsidR="007453EF" w:rsidRPr="007453EF">
        <w:rPr>
          <w:rFonts w:ascii="Arial" w:hAnsi="Arial" w:cs="Arial"/>
          <w:b/>
          <w:bCs/>
          <w:sz w:val="24"/>
          <w:szCs w:val="24"/>
        </w:rPr>
        <w:t xml:space="preserve"> Room</w:t>
      </w:r>
    </w:p>
    <w:p w:rsidR="00A3205F" w:rsidRPr="00623F13" w:rsidRDefault="00A3205F" w:rsidP="00E30E8D">
      <w:pPr>
        <w:jc w:val="center"/>
        <w:rPr>
          <w:rFonts w:ascii="Arial" w:eastAsia="Calibri" w:hAnsi="Arial" w:cs="Arial"/>
          <w:b/>
          <w:bCs/>
          <w:color w:val="000000"/>
          <w:sz w:val="22"/>
          <w:szCs w:val="22"/>
        </w:rPr>
      </w:pPr>
    </w:p>
    <w:p w:rsidR="00A3205F" w:rsidRPr="00623F13" w:rsidRDefault="00A3205F" w:rsidP="00A3205F">
      <w:pPr>
        <w:jc w:val="center"/>
        <w:rPr>
          <w:rFonts w:ascii="Arial" w:eastAsia="Calibri" w:hAnsi="Arial" w:cs="Arial"/>
          <w:bCs/>
          <w:color w:val="000000"/>
          <w:sz w:val="22"/>
          <w:szCs w:val="22"/>
        </w:rPr>
      </w:pPr>
    </w:p>
    <w:p w:rsidR="00A3205F" w:rsidRDefault="00E30E8D" w:rsidP="00A3205F">
      <w:pPr>
        <w:jc w:val="center"/>
        <w:rPr>
          <w:rFonts w:ascii="Arial" w:eastAsia="Calibri" w:hAnsi="Arial" w:cs="Arial"/>
          <w:b/>
          <w:bCs/>
          <w:color w:val="000000"/>
          <w:sz w:val="22"/>
          <w:szCs w:val="22"/>
        </w:rPr>
      </w:pPr>
      <w:r w:rsidRPr="001F6310">
        <w:rPr>
          <w:rFonts w:ascii="Arial" w:eastAsia="Calibri" w:hAnsi="Arial" w:cs="Arial"/>
          <w:b/>
          <w:bCs/>
          <w:color w:val="000000"/>
          <w:sz w:val="22"/>
          <w:szCs w:val="22"/>
        </w:rPr>
        <w:t>11.30</w:t>
      </w:r>
      <w:r w:rsidR="00896531">
        <w:rPr>
          <w:rFonts w:ascii="Arial" w:eastAsia="Calibri" w:hAnsi="Arial" w:cs="Arial"/>
          <w:b/>
          <w:bCs/>
          <w:color w:val="000000"/>
          <w:sz w:val="22"/>
          <w:szCs w:val="22"/>
        </w:rPr>
        <w:t>am</w:t>
      </w:r>
      <w:r w:rsidRPr="001F6310">
        <w:rPr>
          <w:rFonts w:ascii="Arial" w:eastAsia="Calibri" w:hAnsi="Arial" w:cs="Arial"/>
          <w:b/>
          <w:bCs/>
          <w:color w:val="000000"/>
          <w:sz w:val="22"/>
          <w:szCs w:val="22"/>
        </w:rPr>
        <w:t xml:space="preserve"> </w:t>
      </w:r>
      <w:r w:rsidR="00A3205F" w:rsidRPr="001F6310">
        <w:rPr>
          <w:rFonts w:ascii="Arial" w:eastAsia="Calibri" w:hAnsi="Arial" w:cs="Arial"/>
          <w:b/>
          <w:bCs/>
          <w:color w:val="000000"/>
          <w:sz w:val="22"/>
          <w:szCs w:val="22"/>
        </w:rPr>
        <w:t>-3.30pm</w:t>
      </w:r>
    </w:p>
    <w:p w:rsidR="006C5406" w:rsidRPr="001F6310" w:rsidRDefault="006C5406" w:rsidP="00A3205F">
      <w:pPr>
        <w:jc w:val="center"/>
        <w:rPr>
          <w:rFonts w:ascii="Arial" w:eastAsia="Calibri" w:hAnsi="Arial" w:cs="Arial"/>
          <w:b/>
          <w:bCs/>
          <w:color w:val="000000"/>
          <w:sz w:val="22"/>
          <w:szCs w:val="22"/>
        </w:rPr>
      </w:pPr>
      <w:r>
        <w:rPr>
          <w:rFonts w:ascii="Arial" w:eastAsia="Calibri" w:hAnsi="Arial" w:cs="Arial"/>
          <w:b/>
          <w:bCs/>
          <w:color w:val="000000"/>
          <w:sz w:val="22"/>
          <w:szCs w:val="22"/>
        </w:rPr>
        <w:t>(Meeting closed at 13.30pm)</w:t>
      </w:r>
    </w:p>
    <w:p w:rsidR="00A73E7D" w:rsidRPr="00623F13" w:rsidRDefault="00A73E7D" w:rsidP="00A73E7D">
      <w:pPr>
        <w:jc w:val="center"/>
        <w:rPr>
          <w:rFonts w:ascii="Arial" w:hAnsi="Arial" w:cs="Arial"/>
          <w:b/>
          <w:sz w:val="22"/>
          <w:szCs w:val="22"/>
        </w:rPr>
      </w:pPr>
    </w:p>
    <w:p w:rsidR="00A73E7D" w:rsidRPr="00623F13" w:rsidRDefault="00552AC2" w:rsidP="00A73E7D">
      <w:pPr>
        <w:jc w:val="center"/>
        <w:rPr>
          <w:rFonts w:ascii="Arial" w:hAnsi="Arial" w:cs="Arial"/>
          <w:b/>
          <w:sz w:val="22"/>
          <w:szCs w:val="22"/>
        </w:rPr>
      </w:pPr>
      <w:r>
        <w:rPr>
          <w:rFonts w:ascii="Arial" w:hAnsi="Arial" w:cs="Arial"/>
          <w:b/>
          <w:sz w:val="22"/>
          <w:szCs w:val="22"/>
        </w:rPr>
        <w:t xml:space="preserve">Minutes </w:t>
      </w:r>
    </w:p>
    <w:p w:rsidR="00A73E7D" w:rsidRPr="00623F13" w:rsidRDefault="00A73E7D" w:rsidP="00A73E7D">
      <w:pPr>
        <w:jc w:val="center"/>
        <w:rPr>
          <w:rFonts w:ascii="Arial" w:hAnsi="Arial" w:cs="Arial"/>
          <w:b/>
          <w:sz w:val="22"/>
          <w:szCs w:val="22"/>
        </w:rPr>
      </w:pPr>
    </w:p>
    <w:p w:rsidR="00A73E7D" w:rsidRPr="00623F13" w:rsidRDefault="00A73E7D" w:rsidP="00A73E7D">
      <w:pPr>
        <w:jc w:val="center"/>
        <w:rPr>
          <w:rFonts w:ascii="Arial" w:hAnsi="Arial" w:cs="Arial"/>
          <w:b/>
          <w:sz w:val="22"/>
          <w:szCs w:val="22"/>
        </w:rPr>
      </w:pPr>
    </w:p>
    <w:p w:rsidR="00552AC2" w:rsidRDefault="00A73E7D" w:rsidP="00552AC2">
      <w:pPr>
        <w:pStyle w:val="Heading3"/>
        <w:numPr>
          <w:ilvl w:val="0"/>
          <w:numId w:val="1"/>
        </w:numPr>
        <w:tabs>
          <w:tab w:val="left" w:pos="7088"/>
          <w:tab w:val="right" w:pos="9072"/>
        </w:tabs>
        <w:spacing w:before="0" w:after="0"/>
        <w:ind w:right="-46"/>
        <w:rPr>
          <w:b w:val="0"/>
          <w:sz w:val="22"/>
          <w:szCs w:val="22"/>
        </w:rPr>
      </w:pPr>
      <w:r w:rsidRPr="00623F13">
        <w:rPr>
          <w:b w:val="0"/>
          <w:sz w:val="22"/>
          <w:szCs w:val="22"/>
        </w:rPr>
        <w:t xml:space="preserve">Welcome </w:t>
      </w:r>
      <w:r w:rsidR="00552AC2">
        <w:rPr>
          <w:b w:val="0"/>
          <w:sz w:val="22"/>
          <w:szCs w:val="22"/>
        </w:rPr>
        <w:t>/ present</w:t>
      </w:r>
    </w:p>
    <w:p w:rsidR="00B033B0" w:rsidRPr="00B033B0" w:rsidRDefault="00B033B0" w:rsidP="00B033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552AC2" w:rsidRPr="00CA5572" w:rsidTr="00552AC2">
        <w:tc>
          <w:tcPr>
            <w:tcW w:w="4317" w:type="dxa"/>
          </w:tcPr>
          <w:p w:rsidR="00552AC2" w:rsidRPr="00CA5572" w:rsidRDefault="00552AC2" w:rsidP="005B5641">
            <w:pPr>
              <w:rPr>
                <w:rFonts w:ascii="Arial" w:hAnsi="Arial" w:cs="Arial"/>
                <w:sz w:val="22"/>
                <w:szCs w:val="22"/>
              </w:rPr>
            </w:pPr>
            <w:r w:rsidRPr="00CA5572">
              <w:rPr>
                <w:rFonts w:ascii="Arial" w:hAnsi="Arial" w:cs="Arial"/>
                <w:sz w:val="22"/>
                <w:szCs w:val="22"/>
              </w:rPr>
              <w:t xml:space="preserve">Ruth Pearce (Chair)                       </w:t>
            </w:r>
          </w:p>
        </w:tc>
        <w:tc>
          <w:tcPr>
            <w:tcW w:w="4323" w:type="dxa"/>
          </w:tcPr>
          <w:p w:rsidR="00552AC2" w:rsidRPr="00CA5572" w:rsidRDefault="00552AC2" w:rsidP="005B5641">
            <w:pPr>
              <w:rPr>
                <w:rFonts w:ascii="Arial" w:hAnsi="Arial" w:cs="Arial"/>
                <w:sz w:val="22"/>
                <w:szCs w:val="22"/>
              </w:rPr>
            </w:pPr>
            <w:r w:rsidRPr="00CA5572">
              <w:rPr>
                <w:rFonts w:ascii="Arial" w:hAnsi="Arial" w:cs="Arial"/>
                <w:sz w:val="22"/>
                <w:szCs w:val="22"/>
              </w:rPr>
              <w:t>University of Worcester</w:t>
            </w:r>
          </w:p>
        </w:tc>
      </w:tr>
      <w:tr w:rsidR="00552AC2" w:rsidRPr="00CA5572" w:rsidTr="00552AC2">
        <w:tc>
          <w:tcPr>
            <w:tcW w:w="4317" w:type="dxa"/>
          </w:tcPr>
          <w:p w:rsidR="00552AC2" w:rsidRPr="00CA5572" w:rsidRDefault="00552AC2" w:rsidP="005B5641">
            <w:pPr>
              <w:rPr>
                <w:rFonts w:ascii="Arial" w:hAnsi="Arial" w:cs="Arial"/>
                <w:b/>
                <w:sz w:val="22"/>
                <w:szCs w:val="22"/>
              </w:rPr>
            </w:pPr>
            <w:r w:rsidRPr="00CA5572">
              <w:rPr>
                <w:rFonts w:ascii="Arial" w:hAnsi="Arial" w:cs="Arial"/>
                <w:sz w:val="22"/>
                <w:szCs w:val="22"/>
              </w:rPr>
              <w:t>Chris Inman</w:t>
            </w:r>
          </w:p>
        </w:tc>
        <w:tc>
          <w:tcPr>
            <w:tcW w:w="4323" w:type="dxa"/>
          </w:tcPr>
          <w:p w:rsidR="00552AC2" w:rsidRPr="00CA5572" w:rsidRDefault="00552AC2" w:rsidP="005B5641">
            <w:pPr>
              <w:rPr>
                <w:rFonts w:ascii="Arial" w:hAnsi="Arial" w:cs="Arial"/>
                <w:b/>
                <w:sz w:val="22"/>
                <w:szCs w:val="22"/>
              </w:rPr>
            </w:pPr>
            <w:r w:rsidRPr="00CA5572">
              <w:rPr>
                <w:rFonts w:ascii="Arial" w:hAnsi="Arial" w:cs="Arial"/>
                <w:sz w:val="22"/>
                <w:szCs w:val="22"/>
              </w:rPr>
              <w:t>Birmingham City University</w:t>
            </w:r>
          </w:p>
        </w:tc>
      </w:tr>
      <w:tr w:rsidR="00552AC2" w:rsidRPr="00CA5572" w:rsidTr="00552AC2">
        <w:tc>
          <w:tcPr>
            <w:tcW w:w="4317" w:type="dxa"/>
          </w:tcPr>
          <w:p w:rsidR="00552AC2" w:rsidRPr="00CA5572" w:rsidRDefault="00552AC2" w:rsidP="005B5641">
            <w:pPr>
              <w:rPr>
                <w:rFonts w:ascii="Arial" w:hAnsi="Arial" w:cs="Arial"/>
                <w:b/>
                <w:sz w:val="22"/>
                <w:szCs w:val="22"/>
              </w:rPr>
            </w:pPr>
            <w:r w:rsidRPr="00CA5572">
              <w:rPr>
                <w:rFonts w:ascii="Arial" w:hAnsi="Arial" w:cs="Arial"/>
                <w:sz w:val="22"/>
                <w:szCs w:val="22"/>
              </w:rPr>
              <w:t>Annabel</w:t>
            </w:r>
            <w:r>
              <w:rPr>
                <w:rFonts w:ascii="Arial" w:hAnsi="Arial" w:cs="Arial"/>
                <w:sz w:val="22"/>
                <w:szCs w:val="22"/>
              </w:rPr>
              <w:t>la</w:t>
            </w:r>
            <w:r w:rsidRPr="00CA5572">
              <w:rPr>
                <w:rFonts w:ascii="Arial" w:hAnsi="Arial" w:cs="Arial"/>
                <w:sz w:val="22"/>
                <w:szCs w:val="22"/>
              </w:rPr>
              <w:t xml:space="preserve">  Gloster  </w:t>
            </w:r>
          </w:p>
        </w:tc>
        <w:tc>
          <w:tcPr>
            <w:tcW w:w="4323" w:type="dxa"/>
          </w:tcPr>
          <w:p w:rsidR="00552AC2" w:rsidRPr="00CA5572" w:rsidRDefault="00552AC2" w:rsidP="005B5641">
            <w:pPr>
              <w:rPr>
                <w:rFonts w:ascii="Arial" w:hAnsi="Arial" w:cs="Arial"/>
                <w:b/>
                <w:sz w:val="22"/>
                <w:szCs w:val="22"/>
              </w:rPr>
            </w:pPr>
            <w:r w:rsidRPr="00CA5572">
              <w:rPr>
                <w:rFonts w:ascii="Arial" w:hAnsi="Arial" w:cs="Arial"/>
                <w:sz w:val="22"/>
                <w:szCs w:val="22"/>
              </w:rPr>
              <w:t>University of Salford</w:t>
            </w:r>
          </w:p>
        </w:tc>
      </w:tr>
      <w:tr w:rsidR="00552AC2" w:rsidRPr="00CA5572" w:rsidTr="00552AC2">
        <w:tc>
          <w:tcPr>
            <w:tcW w:w="4317" w:type="dxa"/>
          </w:tcPr>
          <w:p w:rsidR="00552AC2" w:rsidRPr="00CA5572" w:rsidRDefault="00552AC2" w:rsidP="005B5641">
            <w:pPr>
              <w:rPr>
                <w:rFonts w:ascii="Arial" w:hAnsi="Arial" w:cs="Arial"/>
                <w:b/>
                <w:sz w:val="22"/>
                <w:szCs w:val="22"/>
              </w:rPr>
            </w:pPr>
            <w:r w:rsidRPr="00CA5572">
              <w:rPr>
                <w:rFonts w:ascii="Arial" w:hAnsi="Arial" w:cs="Arial"/>
                <w:sz w:val="22"/>
                <w:szCs w:val="22"/>
              </w:rPr>
              <w:t xml:space="preserve">Anna Jones (Secretary)                  </w:t>
            </w:r>
          </w:p>
        </w:tc>
        <w:tc>
          <w:tcPr>
            <w:tcW w:w="4323" w:type="dxa"/>
          </w:tcPr>
          <w:p w:rsidR="00552AC2" w:rsidRPr="00CA5572" w:rsidRDefault="00552AC2" w:rsidP="005B5641">
            <w:pPr>
              <w:rPr>
                <w:rFonts w:ascii="Arial" w:hAnsi="Arial" w:cs="Arial"/>
                <w:b/>
                <w:sz w:val="22"/>
                <w:szCs w:val="22"/>
              </w:rPr>
            </w:pPr>
            <w:r w:rsidRPr="00CA5572">
              <w:rPr>
                <w:rFonts w:ascii="Arial" w:hAnsi="Arial" w:cs="Arial"/>
                <w:sz w:val="22"/>
                <w:szCs w:val="22"/>
              </w:rPr>
              <w:t xml:space="preserve">Cardiff University </w:t>
            </w:r>
          </w:p>
        </w:tc>
      </w:tr>
      <w:tr w:rsidR="00552AC2" w:rsidRPr="00CA5572" w:rsidTr="00552AC2">
        <w:tc>
          <w:tcPr>
            <w:tcW w:w="4317" w:type="dxa"/>
          </w:tcPr>
          <w:p w:rsidR="00552AC2" w:rsidRPr="00CA5572" w:rsidRDefault="00552AC2" w:rsidP="005B5641">
            <w:pPr>
              <w:rPr>
                <w:rFonts w:ascii="Arial" w:hAnsi="Arial" w:cs="Arial"/>
                <w:b/>
                <w:sz w:val="22"/>
                <w:szCs w:val="22"/>
              </w:rPr>
            </w:pPr>
            <w:r w:rsidRPr="00CA5572">
              <w:rPr>
                <w:rFonts w:ascii="Arial" w:hAnsi="Arial" w:cs="Arial"/>
                <w:sz w:val="22"/>
                <w:szCs w:val="22"/>
              </w:rPr>
              <w:t xml:space="preserve">Mark Edwards                               </w:t>
            </w:r>
          </w:p>
        </w:tc>
        <w:tc>
          <w:tcPr>
            <w:tcW w:w="4323" w:type="dxa"/>
          </w:tcPr>
          <w:p w:rsidR="00552AC2" w:rsidRPr="00CA5572" w:rsidRDefault="00552AC2" w:rsidP="005B5641">
            <w:pPr>
              <w:rPr>
                <w:rFonts w:ascii="Arial" w:hAnsi="Arial" w:cs="Arial"/>
                <w:b/>
                <w:sz w:val="22"/>
                <w:szCs w:val="22"/>
              </w:rPr>
            </w:pPr>
            <w:r w:rsidRPr="00CA5572">
              <w:rPr>
                <w:rFonts w:ascii="Arial" w:hAnsi="Arial" w:cs="Arial"/>
                <w:sz w:val="22"/>
                <w:szCs w:val="22"/>
              </w:rPr>
              <w:t xml:space="preserve">Swansea University    </w:t>
            </w:r>
          </w:p>
        </w:tc>
      </w:tr>
      <w:tr w:rsidR="00552AC2" w:rsidRPr="00CA5572" w:rsidTr="00552AC2">
        <w:tc>
          <w:tcPr>
            <w:tcW w:w="4317" w:type="dxa"/>
          </w:tcPr>
          <w:p w:rsidR="00552AC2" w:rsidRPr="00CA5572" w:rsidRDefault="00552AC2" w:rsidP="00552AC2">
            <w:pPr>
              <w:rPr>
                <w:rFonts w:ascii="Arial" w:hAnsi="Arial" w:cs="Arial"/>
                <w:b/>
                <w:sz w:val="22"/>
                <w:szCs w:val="22"/>
              </w:rPr>
            </w:pPr>
            <w:r w:rsidRPr="00CA5572">
              <w:rPr>
                <w:rFonts w:ascii="Arial" w:hAnsi="Arial" w:cs="Arial"/>
                <w:sz w:val="22"/>
                <w:szCs w:val="22"/>
              </w:rPr>
              <w:t>Katrina Maclaine</w:t>
            </w:r>
          </w:p>
        </w:tc>
        <w:tc>
          <w:tcPr>
            <w:tcW w:w="4323" w:type="dxa"/>
          </w:tcPr>
          <w:p w:rsidR="00552AC2" w:rsidRPr="00CA5572" w:rsidRDefault="00552AC2" w:rsidP="00552AC2">
            <w:pPr>
              <w:rPr>
                <w:rFonts w:ascii="Arial" w:hAnsi="Arial" w:cs="Arial"/>
                <w:b/>
                <w:sz w:val="22"/>
                <w:szCs w:val="22"/>
              </w:rPr>
            </w:pPr>
            <w:r w:rsidRPr="00CA5572">
              <w:rPr>
                <w:rFonts w:ascii="Arial" w:hAnsi="Arial" w:cs="Arial"/>
                <w:sz w:val="22"/>
                <w:szCs w:val="22"/>
              </w:rPr>
              <w:t>London South Bank University</w:t>
            </w:r>
          </w:p>
        </w:tc>
      </w:tr>
    </w:tbl>
    <w:p w:rsidR="00552AC2" w:rsidRPr="00CA5572" w:rsidRDefault="00552AC2" w:rsidP="00552AC2">
      <w:pPr>
        <w:pStyle w:val="ListParagraph"/>
        <w:rPr>
          <w:rFonts w:ascii="Arial" w:hAnsi="Arial" w:cs="Arial"/>
          <w:b/>
          <w:sz w:val="22"/>
          <w:szCs w:val="22"/>
        </w:rPr>
      </w:pPr>
      <w:r w:rsidRPr="00CA5572">
        <w:rPr>
          <w:rFonts w:ascii="Arial" w:hAnsi="Arial" w:cs="Arial"/>
          <w:sz w:val="22"/>
          <w:szCs w:val="22"/>
        </w:rPr>
        <w:t xml:space="preserve">       </w:t>
      </w:r>
      <w:r w:rsidRPr="00CA5572">
        <w:rPr>
          <w:rFonts w:ascii="Arial" w:hAnsi="Arial" w:cs="Arial"/>
          <w:sz w:val="22"/>
          <w:szCs w:val="22"/>
        </w:rPr>
        <w:tab/>
      </w:r>
    </w:p>
    <w:p w:rsidR="00552AC2" w:rsidRPr="00CA5572" w:rsidRDefault="00552AC2" w:rsidP="00552AC2">
      <w:pPr>
        <w:pStyle w:val="ListParagraph"/>
        <w:numPr>
          <w:ilvl w:val="0"/>
          <w:numId w:val="1"/>
        </w:numPr>
        <w:rPr>
          <w:rFonts w:ascii="Arial" w:hAnsi="Arial" w:cs="Arial"/>
          <w:sz w:val="22"/>
          <w:szCs w:val="22"/>
        </w:rPr>
      </w:pPr>
      <w:r w:rsidRPr="00CA5572">
        <w:rPr>
          <w:rFonts w:ascii="Arial" w:hAnsi="Arial" w:cs="Arial"/>
          <w:sz w:val="22"/>
          <w:szCs w:val="22"/>
        </w:rPr>
        <w:t>Apologies</w:t>
      </w:r>
    </w:p>
    <w:p w:rsidR="00552AC2" w:rsidRPr="00CA5572" w:rsidRDefault="00552AC2" w:rsidP="00552AC2">
      <w:pPr>
        <w:pStyle w:val="ListParagrap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552AC2" w:rsidRPr="00CA5572" w:rsidTr="00CF36C0">
        <w:tc>
          <w:tcPr>
            <w:tcW w:w="4318" w:type="dxa"/>
          </w:tcPr>
          <w:p w:rsidR="00552AC2" w:rsidRPr="00CA5572" w:rsidRDefault="00552AC2" w:rsidP="00552AC2">
            <w:pPr>
              <w:rPr>
                <w:rFonts w:ascii="Arial" w:hAnsi="Arial" w:cs="Arial"/>
                <w:sz w:val="22"/>
                <w:szCs w:val="22"/>
              </w:rPr>
            </w:pPr>
            <w:r w:rsidRPr="00CA5572">
              <w:rPr>
                <w:rStyle w:val="rpco1"/>
                <w:rFonts w:ascii="Arial" w:hAnsi="Arial" w:cs="Arial"/>
                <w:sz w:val="22"/>
                <w:szCs w:val="22"/>
              </w:rPr>
              <w:t>Evelyn McElhinney</w:t>
            </w:r>
            <w:r w:rsidRPr="00CA5572">
              <w:rPr>
                <w:rFonts w:ascii="Arial" w:hAnsi="Arial" w:cs="Arial"/>
                <w:sz w:val="22"/>
                <w:szCs w:val="22"/>
              </w:rPr>
              <w:t xml:space="preserve"> </w:t>
            </w:r>
            <w:r w:rsidR="001E79A3">
              <w:rPr>
                <w:rFonts w:ascii="Arial" w:hAnsi="Arial" w:cs="Arial"/>
                <w:sz w:val="22"/>
                <w:szCs w:val="22"/>
              </w:rPr>
              <w:t>(to be replaced on Committee by Yvonne Robb until completion of PhD)</w:t>
            </w:r>
          </w:p>
        </w:tc>
        <w:tc>
          <w:tcPr>
            <w:tcW w:w="4322" w:type="dxa"/>
          </w:tcPr>
          <w:p w:rsidR="00552AC2" w:rsidRPr="00CA5572" w:rsidRDefault="00552AC2" w:rsidP="00552AC2">
            <w:pPr>
              <w:rPr>
                <w:rFonts w:ascii="Arial" w:hAnsi="Arial" w:cs="Arial"/>
                <w:sz w:val="22"/>
                <w:szCs w:val="22"/>
              </w:rPr>
            </w:pPr>
            <w:r w:rsidRPr="00CA5572">
              <w:rPr>
                <w:rFonts w:ascii="Arial" w:hAnsi="Arial" w:cs="Arial"/>
                <w:sz w:val="22"/>
                <w:szCs w:val="22"/>
              </w:rPr>
              <w:t>Glasgow Caledonian University</w:t>
            </w:r>
          </w:p>
        </w:tc>
      </w:tr>
      <w:tr w:rsidR="00CF36C0" w:rsidRPr="00CA5572" w:rsidTr="00CF36C0">
        <w:tc>
          <w:tcPr>
            <w:tcW w:w="4318" w:type="dxa"/>
          </w:tcPr>
          <w:p w:rsidR="00CF36C0" w:rsidRPr="00CA5572" w:rsidRDefault="00CF36C0" w:rsidP="001E79A3">
            <w:pPr>
              <w:rPr>
                <w:rFonts w:ascii="Arial" w:hAnsi="Arial" w:cs="Arial"/>
                <w:b/>
                <w:sz w:val="22"/>
                <w:szCs w:val="22"/>
              </w:rPr>
            </w:pPr>
            <w:r w:rsidRPr="00CA5572">
              <w:rPr>
                <w:rFonts w:ascii="Arial" w:hAnsi="Arial" w:cs="Arial"/>
                <w:sz w:val="22"/>
                <w:szCs w:val="22"/>
              </w:rPr>
              <w:t xml:space="preserve">Daniel Apau </w:t>
            </w:r>
            <w:r w:rsidR="001E79A3">
              <w:rPr>
                <w:rFonts w:ascii="Arial" w:hAnsi="Arial" w:cs="Arial"/>
                <w:sz w:val="22"/>
                <w:szCs w:val="22"/>
              </w:rPr>
              <w:t xml:space="preserve"> </w:t>
            </w:r>
            <w:r w:rsidRPr="00CA5572">
              <w:rPr>
                <w:rFonts w:ascii="Arial" w:hAnsi="Arial" w:cs="Arial"/>
                <w:sz w:val="22"/>
                <w:szCs w:val="22"/>
              </w:rPr>
              <w:t xml:space="preserve"> </w:t>
            </w:r>
          </w:p>
        </w:tc>
        <w:tc>
          <w:tcPr>
            <w:tcW w:w="4322" w:type="dxa"/>
          </w:tcPr>
          <w:p w:rsidR="00CF36C0" w:rsidRPr="00CA5572" w:rsidRDefault="00CF36C0" w:rsidP="008D6EDB">
            <w:pPr>
              <w:rPr>
                <w:rFonts w:ascii="Arial" w:hAnsi="Arial" w:cs="Arial"/>
                <w:b/>
                <w:sz w:val="22"/>
                <w:szCs w:val="22"/>
              </w:rPr>
            </w:pPr>
            <w:r w:rsidRPr="00CA5572">
              <w:rPr>
                <w:rFonts w:ascii="Arial" w:hAnsi="Arial" w:cs="Arial"/>
                <w:sz w:val="22"/>
                <w:szCs w:val="22"/>
              </w:rPr>
              <w:t>City University, London</w:t>
            </w:r>
          </w:p>
        </w:tc>
      </w:tr>
      <w:tr w:rsidR="00CF36C0" w:rsidRPr="00CA5572" w:rsidTr="00CF36C0">
        <w:tc>
          <w:tcPr>
            <w:tcW w:w="4318" w:type="dxa"/>
          </w:tcPr>
          <w:p w:rsidR="00CF36C0" w:rsidRPr="00CA5572" w:rsidRDefault="00CF36C0" w:rsidP="008D6EDB">
            <w:pPr>
              <w:rPr>
                <w:rFonts w:ascii="Arial" w:hAnsi="Arial" w:cs="Arial"/>
                <w:b/>
                <w:sz w:val="22"/>
                <w:szCs w:val="22"/>
              </w:rPr>
            </w:pPr>
            <w:r w:rsidRPr="00CA5572">
              <w:rPr>
                <w:rFonts w:ascii="Arial" w:hAnsi="Arial" w:cs="Arial"/>
                <w:sz w:val="22"/>
                <w:szCs w:val="22"/>
              </w:rPr>
              <w:t>Hilary Walsgrove (Treasurer)</w:t>
            </w:r>
          </w:p>
        </w:tc>
        <w:tc>
          <w:tcPr>
            <w:tcW w:w="4322" w:type="dxa"/>
          </w:tcPr>
          <w:p w:rsidR="00CF36C0" w:rsidRPr="00CA5572" w:rsidRDefault="00CF36C0" w:rsidP="008D6EDB">
            <w:pPr>
              <w:rPr>
                <w:rFonts w:ascii="Arial" w:hAnsi="Arial" w:cs="Arial"/>
                <w:b/>
                <w:sz w:val="22"/>
                <w:szCs w:val="22"/>
              </w:rPr>
            </w:pPr>
            <w:r w:rsidRPr="00CA5572">
              <w:rPr>
                <w:rFonts w:ascii="Arial" w:hAnsi="Arial" w:cs="Arial"/>
                <w:sz w:val="22"/>
                <w:szCs w:val="22"/>
              </w:rPr>
              <w:t>Bournemouth University</w:t>
            </w:r>
          </w:p>
        </w:tc>
      </w:tr>
      <w:tr w:rsidR="00CF36C0" w:rsidRPr="00CA5572" w:rsidTr="00CF36C0">
        <w:tc>
          <w:tcPr>
            <w:tcW w:w="4318" w:type="dxa"/>
          </w:tcPr>
          <w:p w:rsidR="00CF36C0" w:rsidRPr="00CA5572" w:rsidRDefault="00CF36C0" w:rsidP="008D6EDB">
            <w:pPr>
              <w:rPr>
                <w:rFonts w:ascii="Arial" w:hAnsi="Arial" w:cs="Arial"/>
                <w:b/>
                <w:sz w:val="22"/>
                <w:szCs w:val="22"/>
              </w:rPr>
            </w:pPr>
            <w:r w:rsidRPr="00CA5572">
              <w:rPr>
                <w:rFonts w:ascii="Arial" w:hAnsi="Arial" w:cs="Arial"/>
                <w:sz w:val="22"/>
                <w:szCs w:val="22"/>
              </w:rPr>
              <w:t xml:space="preserve">Kathy Haigh                                  </w:t>
            </w:r>
          </w:p>
        </w:tc>
        <w:tc>
          <w:tcPr>
            <w:tcW w:w="4322" w:type="dxa"/>
          </w:tcPr>
          <w:p w:rsidR="00CF36C0" w:rsidRPr="00CA5572" w:rsidRDefault="00CF36C0" w:rsidP="008D6EDB">
            <w:pPr>
              <w:rPr>
                <w:rFonts w:ascii="Arial" w:hAnsi="Arial" w:cs="Arial"/>
                <w:b/>
                <w:sz w:val="22"/>
                <w:szCs w:val="22"/>
              </w:rPr>
            </w:pPr>
            <w:r w:rsidRPr="00CA5572">
              <w:rPr>
                <w:rFonts w:ascii="Arial" w:hAnsi="Arial" w:cs="Arial"/>
                <w:sz w:val="22"/>
                <w:szCs w:val="22"/>
              </w:rPr>
              <w:t>University of Cumbria</w:t>
            </w:r>
          </w:p>
        </w:tc>
      </w:tr>
      <w:tr w:rsidR="00CF36C0" w:rsidRPr="00CA5572" w:rsidTr="008D6EDB">
        <w:tc>
          <w:tcPr>
            <w:tcW w:w="4317" w:type="dxa"/>
          </w:tcPr>
          <w:p w:rsidR="00CF36C0" w:rsidRPr="00CA5572" w:rsidRDefault="00CF36C0" w:rsidP="008D6EDB">
            <w:pPr>
              <w:rPr>
                <w:rFonts w:ascii="Arial" w:hAnsi="Arial" w:cs="Arial"/>
                <w:b/>
                <w:sz w:val="22"/>
                <w:szCs w:val="22"/>
              </w:rPr>
            </w:pPr>
            <w:r w:rsidRPr="00CA5572">
              <w:rPr>
                <w:rFonts w:ascii="Arial" w:hAnsi="Arial" w:cs="Arial"/>
                <w:sz w:val="22"/>
                <w:szCs w:val="22"/>
              </w:rPr>
              <w:t xml:space="preserve">Anna Neary                                   </w:t>
            </w:r>
          </w:p>
        </w:tc>
        <w:tc>
          <w:tcPr>
            <w:tcW w:w="4323" w:type="dxa"/>
          </w:tcPr>
          <w:p w:rsidR="00CF36C0" w:rsidRPr="00CA5572" w:rsidRDefault="00CF36C0" w:rsidP="008D6EDB">
            <w:pPr>
              <w:rPr>
                <w:rFonts w:ascii="Arial" w:hAnsi="Arial" w:cs="Arial"/>
                <w:b/>
                <w:sz w:val="22"/>
                <w:szCs w:val="22"/>
              </w:rPr>
            </w:pPr>
            <w:r w:rsidRPr="00CA5572">
              <w:rPr>
                <w:rFonts w:ascii="Arial" w:hAnsi="Arial" w:cs="Arial"/>
                <w:sz w:val="22"/>
                <w:szCs w:val="22"/>
              </w:rPr>
              <w:t>University of West of England</w:t>
            </w:r>
          </w:p>
        </w:tc>
      </w:tr>
      <w:tr w:rsidR="00CF36C0" w:rsidRPr="00CA5572" w:rsidTr="008D6EDB">
        <w:tc>
          <w:tcPr>
            <w:tcW w:w="4317" w:type="dxa"/>
          </w:tcPr>
          <w:p w:rsidR="00CF36C0" w:rsidRPr="00CA5572" w:rsidRDefault="00CF36C0" w:rsidP="008D6EDB">
            <w:pPr>
              <w:rPr>
                <w:rFonts w:ascii="Arial" w:hAnsi="Arial" w:cs="Arial"/>
                <w:b/>
                <w:sz w:val="22"/>
                <w:szCs w:val="22"/>
              </w:rPr>
            </w:pPr>
            <w:r w:rsidRPr="00CA5572">
              <w:rPr>
                <w:rFonts w:ascii="Arial" w:hAnsi="Arial" w:cs="Arial"/>
                <w:sz w:val="22"/>
                <w:szCs w:val="22"/>
              </w:rPr>
              <w:t xml:space="preserve">Anne Robinson                              </w:t>
            </w:r>
          </w:p>
        </w:tc>
        <w:tc>
          <w:tcPr>
            <w:tcW w:w="4323" w:type="dxa"/>
          </w:tcPr>
          <w:p w:rsidR="00CF36C0" w:rsidRPr="00CA5572" w:rsidRDefault="00CF36C0" w:rsidP="008D6EDB">
            <w:pPr>
              <w:rPr>
                <w:rFonts w:ascii="Arial" w:hAnsi="Arial" w:cs="Arial"/>
                <w:b/>
                <w:sz w:val="22"/>
                <w:szCs w:val="22"/>
              </w:rPr>
            </w:pPr>
            <w:proofErr w:type="spellStart"/>
            <w:r w:rsidRPr="00CA5572">
              <w:rPr>
                <w:rFonts w:ascii="Arial" w:hAnsi="Arial" w:cs="Arial"/>
                <w:sz w:val="22"/>
                <w:szCs w:val="22"/>
              </w:rPr>
              <w:t>Teeside</w:t>
            </w:r>
            <w:proofErr w:type="spellEnd"/>
            <w:r w:rsidRPr="00CA5572">
              <w:rPr>
                <w:rFonts w:ascii="Arial" w:hAnsi="Arial" w:cs="Arial"/>
                <w:sz w:val="22"/>
                <w:szCs w:val="22"/>
              </w:rPr>
              <w:t xml:space="preserve"> University </w:t>
            </w:r>
          </w:p>
        </w:tc>
      </w:tr>
      <w:tr w:rsidR="00CF36C0" w:rsidRPr="00CA5572" w:rsidTr="008D6EDB">
        <w:tc>
          <w:tcPr>
            <w:tcW w:w="4317" w:type="dxa"/>
          </w:tcPr>
          <w:p w:rsidR="00CF36C0" w:rsidRPr="00CA5572" w:rsidRDefault="00CF36C0" w:rsidP="008D6EDB">
            <w:pPr>
              <w:rPr>
                <w:rFonts w:ascii="Arial" w:hAnsi="Arial" w:cs="Arial"/>
                <w:sz w:val="22"/>
                <w:szCs w:val="22"/>
              </w:rPr>
            </w:pPr>
            <w:r w:rsidRPr="00CA5572">
              <w:rPr>
                <w:rFonts w:ascii="Arial" w:hAnsi="Arial" w:cs="Arial"/>
                <w:sz w:val="22"/>
                <w:szCs w:val="22"/>
              </w:rPr>
              <w:t>Julia Maz</w:t>
            </w:r>
          </w:p>
        </w:tc>
        <w:tc>
          <w:tcPr>
            <w:tcW w:w="4323" w:type="dxa"/>
          </w:tcPr>
          <w:p w:rsidR="00CF36C0" w:rsidRPr="00CA5572" w:rsidRDefault="00CF36C0" w:rsidP="008D6EDB">
            <w:pPr>
              <w:rPr>
                <w:rFonts w:ascii="Arial" w:hAnsi="Arial" w:cs="Arial"/>
                <w:sz w:val="22"/>
                <w:szCs w:val="22"/>
              </w:rPr>
            </w:pPr>
            <w:r w:rsidRPr="00CA5572">
              <w:rPr>
                <w:rFonts w:ascii="Arial" w:hAnsi="Arial" w:cs="Arial"/>
                <w:sz w:val="22"/>
                <w:szCs w:val="22"/>
              </w:rPr>
              <w:t>University of Leeds</w:t>
            </w:r>
          </w:p>
        </w:tc>
      </w:tr>
      <w:tr w:rsidR="00CF36C0" w:rsidRPr="00CA5572" w:rsidTr="008D6EDB">
        <w:tc>
          <w:tcPr>
            <w:tcW w:w="4317" w:type="dxa"/>
          </w:tcPr>
          <w:p w:rsidR="00CF36C0" w:rsidRPr="00CA5572" w:rsidRDefault="00CF36C0" w:rsidP="008D6EDB">
            <w:pPr>
              <w:rPr>
                <w:rFonts w:ascii="Arial" w:hAnsi="Arial" w:cs="Arial"/>
                <w:b/>
                <w:sz w:val="22"/>
                <w:szCs w:val="22"/>
              </w:rPr>
            </w:pPr>
            <w:r w:rsidRPr="00CA5572">
              <w:rPr>
                <w:rFonts w:ascii="Arial" w:hAnsi="Arial" w:cs="Arial"/>
                <w:sz w:val="22"/>
                <w:szCs w:val="22"/>
              </w:rPr>
              <w:t xml:space="preserve">Donna McConnell                           </w:t>
            </w:r>
          </w:p>
        </w:tc>
        <w:tc>
          <w:tcPr>
            <w:tcW w:w="4323" w:type="dxa"/>
          </w:tcPr>
          <w:p w:rsidR="00CF36C0" w:rsidRPr="00CA5572" w:rsidRDefault="00CF36C0" w:rsidP="008D6EDB">
            <w:pPr>
              <w:rPr>
                <w:rFonts w:ascii="Arial" w:hAnsi="Arial" w:cs="Arial"/>
                <w:b/>
                <w:sz w:val="22"/>
                <w:szCs w:val="22"/>
              </w:rPr>
            </w:pPr>
            <w:r w:rsidRPr="00CA5572">
              <w:rPr>
                <w:rFonts w:ascii="Arial" w:hAnsi="Arial" w:cs="Arial"/>
                <w:sz w:val="22"/>
                <w:szCs w:val="22"/>
              </w:rPr>
              <w:t>Ulster University</w:t>
            </w:r>
          </w:p>
        </w:tc>
      </w:tr>
    </w:tbl>
    <w:p w:rsidR="00A73E7D" w:rsidRDefault="00A73E7D" w:rsidP="00A73E7D">
      <w:pPr>
        <w:tabs>
          <w:tab w:val="left" w:pos="709"/>
          <w:tab w:val="left" w:pos="7088"/>
          <w:tab w:val="right" w:pos="9072"/>
        </w:tabs>
        <w:ind w:right="-46"/>
        <w:rPr>
          <w:rFonts w:ascii="Arial" w:hAnsi="Arial" w:cs="Arial"/>
          <w:sz w:val="22"/>
          <w:szCs w:val="22"/>
        </w:rPr>
      </w:pPr>
    </w:p>
    <w:p w:rsidR="00CF36C0" w:rsidRPr="00623F13" w:rsidRDefault="00CF36C0" w:rsidP="00A73E7D">
      <w:pPr>
        <w:tabs>
          <w:tab w:val="left" w:pos="709"/>
          <w:tab w:val="left" w:pos="7088"/>
          <w:tab w:val="right" w:pos="9072"/>
        </w:tabs>
        <w:ind w:right="-46"/>
        <w:rPr>
          <w:rFonts w:ascii="Arial" w:hAnsi="Arial" w:cs="Arial"/>
          <w:sz w:val="22"/>
          <w:szCs w:val="22"/>
        </w:rPr>
      </w:pPr>
    </w:p>
    <w:p w:rsidR="008E35A2" w:rsidRDefault="008E35A2" w:rsidP="008A4616">
      <w:pPr>
        <w:numPr>
          <w:ilvl w:val="0"/>
          <w:numId w:val="1"/>
        </w:numPr>
        <w:rPr>
          <w:rFonts w:ascii="Arial" w:hAnsi="Arial" w:cs="Arial"/>
          <w:sz w:val="22"/>
          <w:szCs w:val="22"/>
        </w:rPr>
      </w:pPr>
      <w:r w:rsidRPr="00CF36C0">
        <w:rPr>
          <w:rFonts w:ascii="Arial" w:hAnsi="Arial" w:cs="Arial"/>
          <w:sz w:val="22"/>
          <w:szCs w:val="22"/>
        </w:rPr>
        <w:t>Approval of minutes of previous meeting</w:t>
      </w:r>
      <w:r w:rsidR="00CF36C0" w:rsidRPr="00CF36C0">
        <w:rPr>
          <w:rFonts w:ascii="Arial" w:hAnsi="Arial" w:cs="Arial"/>
          <w:sz w:val="22"/>
          <w:szCs w:val="22"/>
        </w:rPr>
        <w:t xml:space="preserve"> – agreed</w:t>
      </w:r>
      <w:r w:rsidR="00CF36C0">
        <w:rPr>
          <w:rFonts w:ascii="Arial" w:hAnsi="Arial" w:cs="Arial"/>
          <w:sz w:val="22"/>
          <w:szCs w:val="22"/>
        </w:rPr>
        <w:t xml:space="preserve"> and approved</w:t>
      </w:r>
      <w:r w:rsidR="00CF36C0" w:rsidRPr="00CF36C0">
        <w:rPr>
          <w:rFonts w:ascii="Arial" w:hAnsi="Arial" w:cs="Arial"/>
          <w:sz w:val="22"/>
          <w:szCs w:val="22"/>
        </w:rPr>
        <w:t xml:space="preserve">. </w:t>
      </w:r>
      <w:r w:rsidR="00CF36C0">
        <w:rPr>
          <w:rFonts w:ascii="Arial" w:hAnsi="Arial" w:cs="Arial"/>
          <w:sz w:val="22"/>
          <w:szCs w:val="22"/>
        </w:rPr>
        <w:t xml:space="preserve">Point 10 - Katrina </w:t>
      </w:r>
      <w:r w:rsidR="003D1D76">
        <w:rPr>
          <w:rFonts w:ascii="Arial" w:hAnsi="Arial" w:cs="Arial"/>
          <w:sz w:val="22"/>
          <w:szCs w:val="22"/>
        </w:rPr>
        <w:t xml:space="preserve">stated that social enterprise is student and local community focused and therefore not appropriate to AAPE UK. </w:t>
      </w:r>
    </w:p>
    <w:p w:rsidR="00CF36C0" w:rsidRPr="00CF36C0" w:rsidRDefault="00CF36C0" w:rsidP="00CF36C0">
      <w:pPr>
        <w:ind w:left="720"/>
        <w:rPr>
          <w:rFonts w:ascii="Arial" w:hAnsi="Arial" w:cs="Arial"/>
          <w:sz w:val="22"/>
          <w:szCs w:val="22"/>
        </w:rPr>
      </w:pPr>
    </w:p>
    <w:p w:rsidR="008E35A2" w:rsidRPr="0040234F" w:rsidRDefault="00A73E7D" w:rsidP="008E35A2">
      <w:pPr>
        <w:numPr>
          <w:ilvl w:val="0"/>
          <w:numId w:val="1"/>
        </w:numPr>
        <w:rPr>
          <w:rFonts w:ascii="Arial" w:hAnsi="Arial" w:cs="Arial"/>
          <w:sz w:val="22"/>
          <w:szCs w:val="22"/>
        </w:rPr>
      </w:pPr>
      <w:r w:rsidRPr="0040234F">
        <w:rPr>
          <w:rFonts w:ascii="Arial" w:hAnsi="Arial" w:cs="Arial"/>
          <w:sz w:val="22"/>
          <w:szCs w:val="22"/>
        </w:rPr>
        <w:t>Matters arising</w:t>
      </w:r>
      <w:r w:rsidR="00552AC2">
        <w:rPr>
          <w:rFonts w:ascii="Arial" w:hAnsi="Arial" w:cs="Arial"/>
          <w:sz w:val="22"/>
          <w:szCs w:val="22"/>
        </w:rPr>
        <w:t xml:space="preserve"> </w:t>
      </w:r>
      <w:r w:rsidR="00B033B0">
        <w:rPr>
          <w:rFonts w:ascii="Arial" w:hAnsi="Arial" w:cs="Arial"/>
          <w:sz w:val="22"/>
          <w:szCs w:val="22"/>
        </w:rPr>
        <w:t xml:space="preserve">– part of </w:t>
      </w:r>
      <w:r w:rsidR="00552AC2">
        <w:rPr>
          <w:rFonts w:ascii="Arial" w:hAnsi="Arial" w:cs="Arial"/>
          <w:sz w:val="22"/>
          <w:szCs w:val="22"/>
        </w:rPr>
        <w:t>agenda.</w:t>
      </w:r>
    </w:p>
    <w:p w:rsidR="00900C51" w:rsidRDefault="00900C51" w:rsidP="00900C51">
      <w:pPr>
        <w:pStyle w:val="ListParagraph"/>
        <w:rPr>
          <w:rFonts w:ascii="Arial" w:hAnsi="Arial" w:cs="Arial"/>
          <w:sz w:val="22"/>
          <w:szCs w:val="22"/>
        </w:rPr>
      </w:pPr>
    </w:p>
    <w:p w:rsidR="00900C51" w:rsidRPr="00623F13" w:rsidRDefault="00900C51" w:rsidP="00314DB0">
      <w:pPr>
        <w:numPr>
          <w:ilvl w:val="0"/>
          <w:numId w:val="1"/>
        </w:numPr>
        <w:rPr>
          <w:rFonts w:ascii="Arial" w:hAnsi="Arial" w:cs="Arial"/>
          <w:sz w:val="22"/>
          <w:szCs w:val="22"/>
        </w:rPr>
      </w:pPr>
      <w:r>
        <w:rPr>
          <w:rFonts w:ascii="Arial" w:hAnsi="Arial" w:cs="Arial"/>
          <w:sz w:val="22"/>
          <w:szCs w:val="22"/>
        </w:rPr>
        <w:t>Chair</w:t>
      </w:r>
      <w:r w:rsidR="001F6310">
        <w:rPr>
          <w:rFonts w:ascii="Arial" w:hAnsi="Arial" w:cs="Arial"/>
          <w:sz w:val="22"/>
          <w:szCs w:val="22"/>
        </w:rPr>
        <w:t>’</w:t>
      </w:r>
      <w:r>
        <w:rPr>
          <w:rFonts w:ascii="Arial" w:hAnsi="Arial" w:cs="Arial"/>
          <w:sz w:val="22"/>
          <w:szCs w:val="22"/>
        </w:rPr>
        <w:t xml:space="preserve">s report </w:t>
      </w:r>
      <w:r w:rsidR="00B033B0">
        <w:rPr>
          <w:rFonts w:ascii="Arial" w:hAnsi="Arial" w:cs="Arial"/>
          <w:sz w:val="22"/>
          <w:szCs w:val="22"/>
        </w:rPr>
        <w:t xml:space="preserve"> - part of agenda</w:t>
      </w:r>
    </w:p>
    <w:p w:rsidR="00314DB0" w:rsidRPr="00623F13" w:rsidRDefault="00314DB0" w:rsidP="00314DB0">
      <w:pPr>
        <w:pStyle w:val="ListParagraph"/>
        <w:rPr>
          <w:rFonts w:ascii="Arial" w:hAnsi="Arial" w:cs="Arial"/>
          <w:sz w:val="22"/>
          <w:szCs w:val="22"/>
        </w:rPr>
      </w:pPr>
    </w:p>
    <w:p w:rsidR="00B033B0" w:rsidRPr="00CF36C0" w:rsidRDefault="00314DB0" w:rsidP="001001BB">
      <w:pPr>
        <w:numPr>
          <w:ilvl w:val="0"/>
          <w:numId w:val="1"/>
        </w:numPr>
        <w:rPr>
          <w:rFonts w:ascii="Arial" w:hAnsi="Arial" w:cs="Arial"/>
          <w:sz w:val="22"/>
          <w:szCs w:val="22"/>
        </w:rPr>
      </w:pPr>
      <w:r w:rsidRPr="00CF36C0">
        <w:rPr>
          <w:rFonts w:ascii="Arial" w:hAnsi="Arial" w:cs="Arial"/>
          <w:sz w:val="22"/>
          <w:szCs w:val="22"/>
        </w:rPr>
        <w:t>Action plan</w:t>
      </w:r>
      <w:r w:rsidR="001F6310" w:rsidRPr="00CF36C0">
        <w:rPr>
          <w:rFonts w:ascii="Arial" w:hAnsi="Arial" w:cs="Arial"/>
          <w:sz w:val="22"/>
          <w:szCs w:val="22"/>
        </w:rPr>
        <w:t xml:space="preserve"> </w:t>
      </w:r>
      <w:r w:rsidR="00C85926" w:rsidRPr="00CF36C0">
        <w:rPr>
          <w:rFonts w:ascii="Arial" w:hAnsi="Arial" w:cs="Arial"/>
          <w:sz w:val="22"/>
          <w:szCs w:val="22"/>
        </w:rPr>
        <w:t>update</w:t>
      </w:r>
      <w:r w:rsidR="00B033B0" w:rsidRPr="00CF36C0">
        <w:rPr>
          <w:rFonts w:ascii="Arial" w:hAnsi="Arial" w:cs="Arial"/>
          <w:sz w:val="22"/>
          <w:szCs w:val="22"/>
        </w:rPr>
        <w:t xml:space="preserve"> </w:t>
      </w:r>
      <w:r w:rsidR="00CF36C0" w:rsidRPr="00CF36C0">
        <w:rPr>
          <w:rFonts w:ascii="Arial" w:hAnsi="Arial" w:cs="Arial"/>
          <w:sz w:val="22"/>
          <w:szCs w:val="22"/>
        </w:rPr>
        <w:t xml:space="preserve">– to be re-written by Ruth and Anna J following recent changes. </w:t>
      </w:r>
      <w:r w:rsidR="00B61F43" w:rsidRPr="00CF36C0">
        <w:rPr>
          <w:rFonts w:ascii="Arial" w:hAnsi="Arial" w:cs="Arial"/>
          <w:sz w:val="22"/>
          <w:szCs w:val="22"/>
        </w:rPr>
        <w:t xml:space="preserve">Action plan to be discussed further at next </w:t>
      </w:r>
      <w:r w:rsidR="00CF36C0">
        <w:rPr>
          <w:rFonts w:ascii="Arial" w:hAnsi="Arial" w:cs="Arial"/>
          <w:sz w:val="22"/>
          <w:szCs w:val="22"/>
        </w:rPr>
        <w:t xml:space="preserve">committee </w:t>
      </w:r>
      <w:r w:rsidR="00B61F43" w:rsidRPr="00CF36C0">
        <w:rPr>
          <w:rFonts w:ascii="Arial" w:hAnsi="Arial" w:cs="Arial"/>
          <w:sz w:val="22"/>
          <w:szCs w:val="22"/>
        </w:rPr>
        <w:t>meeting.</w:t>
      </w:r>
    </w:p>
    <w:p w:rsidR="00B033B0" w:rsidRPr="00623F13" w:rsidRDefault="00B033B0" w:rsidP="00B033B0">
      <w:pPr>
        <w:ind w:left="720"/>
        <w:rPr>
          <w:rFonts w:ascii="Arial" w:hAnsi="Arial" w:cs="Arial"/>
          <w:sz w:val="22"/>
          <w:szCs w:val="22"/>
        </w:rPr>
      </w:pPr>
    </w:p>
    <w:p w:rsidR="00CF36C0" w:rsidRPr="00CF36C0" w:rsidRDefault="001F6310" w:rsidP="00761952">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lastRenderedPageBreak/>
        <w:t>Annual seminar/</w:t>
      </w:r>
      <w:r w:rsidR="00CF36C0">
        <w:rPr>
          <w:rFonts w:ascii="Arial" w:hAnsi="Arial" w:cs="Arial"/>
          <w:sz w:val="22"/>
          <w:szCs w:val="22"/>
        </w:rPr>
        <w:t>AGM</w:t>
      </w:r>
    </w:p>
    <w:p w:rsidR="00CF36C0" w:rsidRDefault="00CF36C0" w:rsidP="00761952">
      <w:pPr>
        <w:tabs>
          <w:tab w:val="left" w:pos="3780"/>
          <w:tab w:val="left" w:pos="7088"/>
          <w:tab w:val="right" w:pos="8931"/>
          <w:tab w:val="right" w:pos="9000"/>
          <w:tab w:val="right" w:pos="9072"/>
        </w:tabs>
        <w:ind w:right="-45"/>
        <w:rPr>
          <w:rFonts w:ascii="Arial" w:hAnsi="Arial" w:cs="Arial"/>
          <w:sz w:val="22"/>
          <w:szCs w:val="22"/>
        </w:rPr>
      </w:pPr>
    </w:p>
    <w:p w:rsidR="00761952" w:rsidRDefault="00CF36C0" w:rsidP="00761952">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Conference details and content finalised (see attached flyer)</w:t>
      </w:r>
      <w:r w:rsidR="001E79A3">
        <w:rPr>
          <w:rFonts w:ascii="Arial" w:hAnsi="Arial" w:cs="Arial"/>
          <w:sz w:val="22"/>
          <w:szCs w:val="22"/>
        </w:rPr>
        <w:t xml:space="preserve">. Last year’s minutes and draft agenda circulated with these minutes, along with nomination forms. Details will need to be disseminated to wider membership. All those standing for re-nomination will need to provide a brief biography to enable membership to vote. </w:t>
      </w:r>
      <w:r w:rsidR="0036414C">
        <w:rPr>
          <w:rFonts w:ascii="Arial" w:hAnsi="Arial" w:cs="Arial"/>
          <w:sz w:val="22"/>
          <w:szCs w:val="22"/>
        </w:rPr>
        <w:t xml:space="preserve">Please would you send to Mark Edwards at the following email </w:t>
      </w:r>
      <w:proofErr w:type="gramStart"/>
      <w:r w:rsidR="0036414C">
        <w:rPr>
          <w:rFonts w:ascii="Arial" w:hAnsi="Arial" w:cs="Arial"/>
          <w:sz w:val="22"/>
          <w:szCs w:val="22"/>
        </w:rPr>
        <w:t>address:</w:t>
      </w:r>
      <w:proofErr w:type="gramEnd"/>
    </w:p>
    <w:p w:rsidR="0036414C" w:rsidRDefault="00DF657B" w:rsidP="00761952">
      <w:pPr>
        <w:tabs>
          <w:tab w:val="left" w:pos="3780"/>
          <w:tab w:val="left" w:pos="7088"/>
          <w:tab w:val="right" w:pos="8931"/>
          <w:tab w:val="right" w:pos="9000"/>
          <w:tab w:val="right" w:pos="9072"/>
        </w:tabs>
        <w:ind w:right="-45"/>
        <w:rPr>
          <w:rFonts w:ascii="Arial" w:hAnsi="Arial" w:cs="Arial"/>
          <w:sz w:val="22"/>
          <w:szCs w:val="22"/>
        </w:rPr>
      </w:pPr>
      <w:hyperlink r:id="rId7" w:history="1">
        <w:r w:rsidR="0036414C" w:rsidRPr="00B92577">
          <w:rPr>
            <w:rStyle w:val="Hyperlink"/>
            <w:rFonts w:ascii="Arial" w:hAnsi="Arial" w:cs="Arial"/>
            <w:sz w:val="22"/>
            <w:szCs w:val="22"/>
          </w:rPr>
          <w:t>m.edwards@swansea.ac.uk</w:t>
        </w:r>
      </w:hyperlink>
    </w:p>
    <w:p w:rsidR="001E79A3" w:rsidRDefault="001E79A3" w:rsidP="00761952">
      <w:pPr>
        <w:tabs>
          <w:tab w:val="left" w:pos="3780"/>
          <w:tab w:val="left" w:pos="7088"/>
          <w:tab w:val="right" w:pos="8931"/>
          <w:tab w:val="right" w:pos="9000"/>
          <w:tab w:val="right" w:pos="9072"/>
        </w:tabs>
        <w:ind w:right="-45"/>
        <w:rPr>
          <w:rFonts w:ascii="Arial" w:hAnsi="Arial" w:cs="Arial"/>
          <w:sz w:val="22"/>
          <w:szCs w:val="22"/>
        </w:rPr>
      </w:pPr>
    </w:p>
    <w:p w:rsidR="001E79A3" w:rsidRDefault="001E79A3" w:rsidP="00761952">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For re-election:</w:t>
      </w:r>
    </w:p>
    <w:p w:rsidR="001E79A3" w:rsidRDefault="001E79A3" w:rsidP="001E79A3">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Daniel Apau</w:t>
      </w:r>
    </w:p>
    <w:p w:rsidR="001E79A3" w:rsidRDefault="001E79A3" w:rsidP="001E79A3">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Annie Robertson</w:t>
      </w:r>
    </w:p>
    <w:p w:rsidR="001E79A3" w:rsidRDefault="001E79A3" w:rsidP="001E79A3">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Anna Jones</w:t>
      </w:r>
    </w:p>
    <w:p w:rsidR="001E79A3" w:rsidRDefault="001E79A3" w:rsidP="001E79A3">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Annabella Gloster</w:t>
      </w:r>
    </w:p>
    <w:p w:rsidR="001E79A3" w:rsidRDefault="001E79A3" w:rsidP="001E79A3">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Kathy Haigh</w:t>
      </w:r>
    </w:p>
    <w:p w:rsidR="001E79A3" w:rsidRDefault="001E79A3" w:rsidP="001E79A3">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Hilary Walsgrove</w:t>
      </w:r>
    </w:p>
    <w:p w:rsidR="001E79A3" w:rsidRDefault="001E79A3" w:rsidP="001E79A3">
      <w:pPr>
        <w:pStyle w:val="ListParagraph"/>
        <w:numPr>
          <w:ilvl w:val="0"/>
          <w:numId w:val="12"/>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Chris Inman</w:t>
      </w:r>
    </w:p>
    <w:p w:rsidR="001E79A3" w:rsidRPr="001E79A3" w:rsidRDefault="001E79A3" w:rsidP="001E79A3">
      <w:pPr>
        <w:pStyle w:val="ListParagraph"/>
        <w:tabs>
          <w:tab w:val="left" w:pos="3780"/>
          <w:tab w:val="left" w:pos="7088"/>
          <w:tab w:val="right" w:pos="8931"/>
          <w:tab w:val="right" w:pos="9000"/>
          <w:tab w:val="right" w:pos="9072"/>
        </w:tabs>
        <w:ind w:right="-45"/>
        <w:rPr>
          <w:rFonts w:ascii="Arial" w:hAnsi="Arial" w:cs="Arial"/>
          <w:sz w:val="22"/>
          <w:szCs w:val="22"/>
        </w:rPr>
      </w:pPr>
    </w:p>
    <w:p w:rsidR="00900C51" w:rsidRDefault="00900C51" w:rsidP="00900C51">
      <w:pPr>
        <w:pStyle w:val="ListParagraph"/>
        <w:rPr>
          <w:rFonts w:ascii="Arial" w:hAnsi="Arial" w:cs="Arial"/>
          <w:sz w:val="22"/>
          <w:szCs w:val="22"/>
        </w:rPr>
      </w:pPr>
    </w:p>
    <w:p w:rsidR="00900C51" w:rsidRDefault="00900C51"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Finance report</w:t>
      </w:r>
    </w:p>
    <w:p w:rsidR="00B61F43" w:rsidRDefault="00B61F43" w:rsidP="00B61F43">
      <w:pPr>
        <w:tabs>
          <w:tab w:val="left" w:pos="3780"/>
          <w:tab w:val="left" w:pos="7088"/>
          <w:tab w:val="right" w:pos="8931"/>
          <w:tab w:val="right" w:pos="9000"/>
          <w:tab w:val="right" w:pos="9072"/>
        </w:tabs>
        <w:ind w:right="-45"/>
        <w:rPr>
          <w:rFonts w:ascii="Arial" w:hAnsi="Arial" w:cs="Arial"/>
          <w:sz w:val="22"/>
          <w:szCs w:val="22"/>
        </w:rPr>
      </w:pPr>
    </w:p>
    <w:p w:rsidR="00B61F43" w:rsidRDefault="00B61F43" w:rsidP="00B61F43">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Current balance: £</w:t>
      </w:r>
      <w:r w:rsidR="001E79A3">
        <w:rPr>
          <w:rFonts w:ascii="Arial" w:hAnsi="Arial" w:cs="Arial"/>
          <w:sz w:val="22"/>
          <w:szCs w:val="22"/>
        </w:rPr>
        <w:t xml:space="preserve">2,600 minus meeting costs. </w:t>
      </w:r>
    </w:p>
    <w:p w:rsidR="00B61F43" w:rsidRDefault="001E79A3" w:rsidP="00B61F43">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Confirmation of Hallam Medical’s sponsorship of conference required. Ruth to check with Hallam Medical. </w:t>
      </w:r>
    </w:p>
    <w:p w:rsidR="00B00997" w:rsidRDefault="00B00997" w:rsidP="00B61F43">
      <w:pPr>
        <w:tabs>
          <w:tab w:val="left" w:pos="3780"/>
          <w:tab w:val="left" w:pos="7088"/>
          <w:tab w:val="right" w:pos="8931"/>
          <w:tab w:val="right" w:pos="9000"/>
          <w:tab w:val="right" w:pos="9072"/>
        </w:tabs>
        <w:ind w:right="-45"/>
        <w:rPr>
          <w:rFonts w:ascii="Arial" w:hAnsi="Arial" w:cs="Arial"/>
          <w:sz w:val="22"/>
          <w:szCs w:val="22"/>
        </w:rPr>
      </w:pPr>
    </w:p>
    <w:p w:rsidR="00B00997" w:rsidRDefault="00B00997" w:rsidP="00B61F43">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Please send scanned copies of expenses to Hilary to be reimbursed.</w:t>
      </w:r>
    </w:p>
    <w:p w:rsidR="00C85926" w:rsidRDefault="00C85926" w:rsidP="00C85926">
      <w:pPr>
        <w:pStyle w:val="ListParagraph"/>
        <w:rPr>
          <w:rFonts w:ascii="Arial" w:hAnsi="Arial" w:cs="Arial"/>
          <w:sz w:val="22"/>
          <w:szCs w:val="22"/>
        </w:rPr>
      </w:pPr>
    </w:p>
    <w:p w:rsidR="00C85926" w:rsidRDefault="00C85926"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IT/ social media updates</w:t>
      </w:r>
    </w:p>
    <w:p w:rsidR="00896531" w:rsidRDefault="00896531" w:rsidP="00896531">
      <w:pPr>
        <w:pStyle w:val="ListParagraph"/>
        <w:rPr>
          <w:rFonts w:ascii="Arial" w:hAnsi="Arial" w:cs="Arial"/>
          <w:sz w:val="22"/>
          <w:szCs w:val="22"/>
        </w:rPr>
      </w:pPr>
    </w:p>
    <w:p w:rsidR="00C85926" w:rsidRDefault="00896531" w:rsidP="00C26BFF">
      <w:pPr>
        <w:pStyle w:val="ListParagraph"/>
        <w:numPr>
          <w:ilvl w:val="0"/>
          <w:numId w:val="6"/>
        </w:numPr>
        <w:tabs>
          <w:tab w:val="left" w:pos="3780"/>
          <w:tab w:val="left" w:pos="7088"/>
          <w:tab w:val="right" w:pos="8931"/>
          <w:tab w:val="right" w:pos="9000"/>
          <w:tab w:val="right" w:pos="9072"/>
        </w:tabs>
        <w:ind w:right="-45"/>
        <w:rPr>
          <w:rFonts w:ascii="Arial" w:hAnsi="Arial" w:cs="Arial"/>
          <w:sz w:val="22"/>
          <w:szCs w:val="22"/>
        </w:rPr>
      </w:pPr>
      <w:r w:rsidRPr="00896531">
        <w:rPr>
          <w:rFonts w:ascii="Arial" w:hAnsi="Arial" w:cs="Arial"/>
          <w:sz w:val="22"/>
          <w:szCs w:val="22"/>
        </w:rPr>
        <w:t xml:space="preserve">Webpages. </w:t>
      </w:r>
    </w:p>
    <w:p w:rsidR="0067096B" w:rsidRDefault="0067096B" w:rsidP="0067096B">
      <w:pPr>
        <w:tabs>
          <w:tab w:val="left" w:pos="3780"/>
          <w:tab w:val="left" w:pos="7088"/>
          <w:tab w:val="right" w:pos="8931"/>
          <w:tab w:val="right" w:pos="9000"/>
          <w:tab w:val="right" w:pos="9072"/>
        </w:tabs>
        <w:ind w:right="-45"/>
        <w:rPr>
          <w:rFonts w:ascii="Arial" w:hAnsi="Arial" w:cs="Arial"/>
          <w:sz w:val="22"/>
          <w:szCs w:val="22"/>
        </w:rPr>
      </w:pPr>
    </w:p>
    <w:p w:rsidR="0067096B" w:rsidRDefault="0067096B" w:rsidP="0067096B">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Daniel </w:t>
      </w:r>
      <w:r w:rsidR="0036414C">
        <w:rPr>
          <w:rFonts w:ascii="Arial" w:hAnsi="Arial" w:cs="Arial"/>
          <w:sz w:val="22"/>
          <w:szCs w:val="22"/>
        </w:rPr>
        <w:t xml:space="preserve">has continued to work on the website, from the links that Hallam Medical provided, and the initial visual of the website has been accepted by the AAPE UK committee. </w:t>
      </w:r>
    </w:p>
    <w:p w:rsidR="00C3606D" w:rsidRDefault="00C3606D" w:rsidP="0067096B">
      <w:pPr>
        <w:tabs>
          <w:tab w:val="left" w:pos="3780"/>
          <w:tab w:val="left" w:pos="7088"/>
          <w:tab w:val="right" w:pos="8931"/>
          <w:tab w:val="right" w:pos="9000"/>
          <w:tab w:val="right" w:pos="9072"/>
        </w:tabs>
        <w:ind w:right="-45"/>
        <w:rPr>
          <w:rFonts w:ascii="Arial" w:hAnsi="Arial" w:cs="Arial"/>
          <w:sz w:val="22"/>
          <w:szCs w:val="22"/>
        </w:rPr>
      </w:pPr>
    </w:p>
    <w:p w:rsidR="00C3606D" w:rsidRDefault="00C3606D" w:rsidP="0067096B">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Mark to contact Dave about transferring the content of the old website to the new website. </w:t>
      </w:r>
    </w:p>
    <w:p w:rsidR="00C3606D" w:rsidRDefault="00C3606D" w:rsidP="0067096B">
      <w:pPr>
        <w:tabs>
          <w:tab w:val="left" w:pos="3780"/>
          <w:tab w:val="left" w:pos="7088"/>
          <w:tab w:val="right" w:pos="8931"/>
          <w:tab w:val="right" w:pos="9000"/>
          <w:tab w:val="right" w:pos="9072"/>
        </w:tabs>
        <w:ind w:right="-45"/>
        <w:rPr>
          <w:rFonts w:ascii="Arial" w:hAnsi="Arial" w:cs="Arial"/>
          <w:sz w:val="22"/>
          <w:szCs w:val="22"/>
        </w:rPr>
      </w:pPr>
    </w:p>
    <w:p w:rsidR="00C3606D" w:rsidRDefault="00C3606D" w:rsidP="0067096B">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Ruth will add content to the website about current AAPE UK developments, which will be publicised at the conference, and the membership information will be updated, along with the Advanced Practice programmes/ courses available. </w:t>
      </w:r>
    </w:p>
    <w:p w:rsidR="00C3606D" w:rsidRDefault="00C3606D" w:rsidP="0067096B">
      <w:pPr>
        <w:tabs>
          <w:tab w:val="left" w:pos="3780"/>
          <w:tab w:val="left" w:pos="7088"/>
          <w:tab w:val="right" w:pos="8931"/>
          <w:tab w:val="right" w:pos="9000"/>
          <w:tab w:val="right" w:pos="9072"/>
        </w:tabs>
        <w:ind w:right="-45"/>
        <w:rPr>
          <w:rFonts w:ascii="Arial" w:hAnsi="Arial" w:cs="Arial"/>
          <w:sz w:val="22"/>
          <w:szCs w:val="22"/>
        </w:rPr>
      </w:pPr>
    </w:p>
    <w:p w:rsidR="0036414C" w:rsidRPr="00C3606D" w:rsidRDefault="00C3606D" w:rsidP="00C3606D">
      <w:pPr>
        <w:pStyle w:val="ListParagraph"/>
        <w:numPr>
          <w:ilvl w:val="0"/>
          <w:numId w:val="6"/>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Hallam Medical</w:t>
      </w:r>
    </w:p>
    <w:p w:rsidR="0036414C" w:rsidRDefault="0036414C" w:rsidP="0067096B">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The MOU was discussed and point 22 has been reworded to remove statement related to exclusive access to university students. Some universities will be able to promote Hallam Medical directly, however not all and so exclusivity of access is via access to AAPE UK.</w:t>
      </w:r>
      <w:r w:rsidR="00C3606D">
        <w:rPr>
          <w:rFonts w:ascii="Arial" w:hAnsi="Arial" w:cs="Arial"/>
          <w:sz w:val="22"/>
          <w:szCs w:val="22"/>
        </w:rPr>
        <w:t xml:space="preserve"> Once point 22 is amended, committee agreed that Ruth could sign the MOU. </w:t>
      </w:r>
    </w:p>
    <w:p w:rsidR="00A96817" w:rsidRDefault="00A96817" w:rsidP="0067096B">
      <w:pPr>
        <w:tabs>
          <w:tab w:val="left" w:pos="3780"/>
          <w:tab w:val="left" w:pos="7088"/>
          <w:tab w:val="right" w:pos="8931"/>
          <w:tab w:val="right" w:pos="9000"/>
          <w:tab w:val="right" w:pos="9072"/>
        </w:tabs>
        <w:ind w:right="-45"/>
        <w:rPr>
          <w:rFonts w:ascii="Arial" w:hAnsi="Arial" w:cs="Arial"/>
          <w:sz w:val="22"/>
          <w:szCs w:val="22"/>
        </w:rPr>
      </w:pPr>
    </w:p>
    <w:p w:rsidR="00A96817" w:rsidRDefault="00A96817" w:rsidP="0067096B">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Katrina will be the link person from AAPE UK for Hallam Medical</w:t>
      </w:r>
    </w:p>
    <w:p w:rsidR="0036414C" w:rsidRDefault="0036414C" w:rsidP="0067096B">
      <w:pPr>
        <w:tabs>
          <w:tab w:val="left" w:pos="3780"/>
          <w:tab w:val="left" w:pos="7088"/>
          <w:tab w:val="right" w:pos="8931"/>
          <w:tab w:val="right" w:pos="9000"/>
          <w:tab w:val="right" w:pos="9072"/>
        </w:tabs>
        <w:ind w:right="-45"/>
        <w:rPr>
          <w:rFonts w:ascii="Arial" w:hAnsi="Arial" w:cs="Arial"/>
          <w:sz w:val="22"/>
          <w:szCs w:val="22"/>
        </w:rPr>
      </w:pPr>
    </w:p>
    <w:p w:rsidR="00C85926" w:rsidRDefault="00E208B5" w:rsidP="00623F13">
      <w:pPr>
        <w:numPr>
          <w:ilvl w:val="0"/>
          <w:numId w:val="1"/>
        </w:num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Cross-course dialogue/ </w:t>
      </w:r>
      <w:r w:rsidR="00C85926">
        <w:rPr>
          <w:rFonts w:ascii="Arial" w:hAnsi="Arial" w:cs="Arial"/>
          <w:sz w:val="22"/>
          <w:szCs w:val="22"/>
        </w:rPr>
        <w:t>Programme information</w:t>
      </w:r>
    </w:p>
    <w:p w:rsidR="009E3DE6" w:rsidRDefault="009E3DE6" w:rsidP="009E3DE6">
      <w:pPr>
        <w:tabs>
          <w:tab w:val="left" w:pos="3780"/>
          <w:tab w:val="left" w:pos="7088"/>
          <w:tab w:val="right" w:pos="8931"/>
          <w:tab w:val="right" w:pos="9000"/>
          <w:tab w:val="right" w:pos="9072"/>
        </w:tabs>
        <w:ind w:right="-45"/>
        <w:rPr>
          <w:rFonts w:ascii="Arial" w:hAnsi="Arial" w:cs="Arial"/>
          <w:sz w:val="22"/>
          <w:szCs w:val="22"/>
        </w:rPr>
      </w:pPr>
    </w:p>
    <w:p w:rsidR="006C5406" w:rsidRDefault="006C5406" w:rsidP="00CF36C0">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Chris provided update on conference presentation.</w:t>
      </w:r>
    </w:p>
    <w:p w:rsidR="006C5406" w:rsidRDefault="006C5406" w:rsidP="00CF36C0">
      <w:pPr>
        <w:tabs>
          <w:tab w:val="left" w:pos="3780"/>
          <w:tab w:val="left" w:pos="7088"/>
          <w:tab w:val="right" w:pos="8931"/>
          <w:tab w:val="right" w:pos="9000"/>
          <w:tab w:val="right" w:pos="9072"/>
        </w:tabs>
        <w:ind w:right="-45"/>
        <w:rPr>
          <w:rFonts w:ascii="Arial" w:hAnsi="Arial" w:cs="Arial"/>
          <w:sz w:val="22"/>
          <w:szCs w:val="22"/>
        </w:rPr>
      </w:pPr>
    </w:p>
    <w:p w:rsidR="006C5406" w:rsidRDefault="006C5406" w:rsidP="00CF36C0">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Cross-course dialogue on programme content including Swansea are moving to include the Non-Medical Prescribing module as a dissertation choice. </w:t>
      </w:r>
    </w:p>
    <w:p w:rsidR="006C5406" w:rsidRDefault="006C5406" w:rsidP="00CF36C0">
      <w:pPr>
        <w:tabs>
          <w:tab w:val="left" w:pos="3780"/>
          <w:tab w:val="left" w:pos="7088"/>
          <w:tab w:val="right" w:pos="8931"/>
          <w:tab w:val="right" w:pos="9000"/>
          <w:tab w:val="right" w:pos="9072"/>
        </w:tabs>
        <w:ind w:right="-45"/>
        <w:rPr>
          <w:rFonts w:ascii="Arial" w:hAnsi="Arial" w:cs="Arial"/>
          <w:sz w:val="22"/>
          <w:szCs w:val="22"/>
        </w:rPr>
      </w:pPr>
    </w:p>
    <w:p w:rsidR="006C5406" w:rsidRDefault="006C5406" w:rsidP="00CF36C0">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Resourcing issues across all programmes discussed, including the use of students as actors. Financial resources are an issue for all. </w:t>
      </w:r>
    </w:p>
    <w:p w:rsidR="006C5406" w:rsidRDefault="006C5406" w:rsidP="00CF36C0">
      <w:pPr>
        <w:tabs>
          <w:tab w:val="left" w:pos="3780"/>
          <w:tab w:val="left" w:pos="7088"/>
          <w:tab w:val="right" w:pos="8931"/>
          <w:tab w:val="right" w:pos="9000"/>
          <w:tab w:val="right" w:pos="9072"/>
        </w:tabs>
        <w:ind w:right="-45"/>
        <w:rPr>
          <w:rFonts w:ascii="Arial" w:hAnsi="Arial" w:cs="Arial"/>
          <w:sz w:val="22"/>
          <w:szCs w:val="22"/>
        </w:rPr>
      </w:pPr>
    </w:p>
    <w:p w:rsidR="00CF36C0" w:rsidRDefault="0036414C" w:rsidP="00CF36C0">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Discussion included an invitation to Ruth to attend a </w:t>
      </w:r>
      <w:r w:rsidR="00CF36C0" w:rsidRPr="00CF36C0">
        <w:rPr>
          <w:rFonts w:ascii="Arial" w:hAnsi="Arial" w:cs="Arial"/>
          <w:sz w:val="22"/>
          <w:szCs w:val="22"/>
        </w:rPr>
        <w:t xml:space="preserve">meeting with the Physician’s Association to discuss voluntary registers as part of HEW Midlands. Ruth will feedback to AAPE UK. </w:t>
      </w:r>
    </w:p>
    <w:p w:rsidR="00CF36C0" w:rsidRDefault="00CF36C0" w:rsidP="00CF36C0">
      <w:pPr>
        <w:tabs>
          <w:tab w:val="left" w:pos="3780"/>
          <w:tab w:val="left" w:pos="7088"/>
          <w:tab w:val="right" w:pos="8931"/>
          <w:tab w:val="right" w:pos="9000"/>
          <w:tab w:val="right" w:pos="9072"/>
        </w:tabs>
        <w:ind w:right="-45"/>
        <w:rPr>
          <w:rFonts w:ascii="Arial" w:hAnsi="Arial" w:cs="Arial"/>
          <w:sz w:val="22"/>
          <w:szCs w:val="22"/>
        </w:rPr>
      </w:pPr>
    </w:p>
    <w:p w:rsidR="00CF36C0" w:rsidRDefault="0036414C" w:rsidP="00CF36C0">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Emergency Care draft competencies are being developed in England led by Gary Swann. They do not include Intensivist and anaesthetic content</w:t>
      </w:r>
      <w:r w:rsidR="00A96817">
        <w:rPr>
          <w:rFonts w:ascii="Arial" w:hAnsi="Arial" w:cs="Arial"/>
          <w:sz w:val="22"/>
          <w:szCs w:val="22"/>
        </w:rPr>
        <w:t xml:space="preserve">, and are medical in type. They will be accredited against the College of Emergency Medicine. A step-wise approach to the achievement of the competencies is envisaged, with some being achieved as ENP, others at ANP level and others at Consultant Nurse </w:t>
      </w:r>
      <w:proofErr w:type="gramStart"/>
      <w:r w:rsidR="00A96817">
        <w:rPr>
          <w:rFonts w:ascii="Arial" w:hAnsi="Arial" w:cs="Arial"/>
          <w:sz w:val="22"/>
          <w:szCs w:val="22"/>
        </w:rPr>
        <w:t>level</w:t>
      </w:r>
      <w:proofErr w:type="gramEnd"/>
      <w:r w:rsidR="00A96817">
        <w:rPr>
          <w:rFonts w:ascii="Arial" w:hAnsi="Arial" w:cs="Arial"/>
          <w:sz w:val="22"/>
          <w:szCs w:val="22"/>
        </w:rPr>
        <w:t xml:space="preserve">. Katrina suggested that course/ programme documents could be amended to include linkage to achieving the competencies. </w:t>
      </w:r>
    </w:p>
    <w:p w:rsidR="0036414C" w:rsidRPr="00CF36C0" w:rsidRDefault="0036414C" w:rsidP="00CF36C0">
      <w:pPr>
        <w:tabs>
          <w:tab w:val="left" w:pos="3780"/>
          <w:tab w:val="left" w:pos="7088"/>
          <w:tab w:val="right" w:pos="8931"/>
          <w:tab w:val="right" w:pos="9000"/>
          <w:tab w:val="right" w:pos="9072"/>
        </w:tabs>
        <w:ind w:right="-45"/>
        <w:rPr>
          <w:rFonts w:ascii="Arial" w:hAnsi="Arial" w:cs="Arial"/>
          <w:sz w:val="22"/>
          <w:szCs w:val="22"/>
        </w:rPr>
      </w:pPr>
    </w:p>
    <w:p w:rsidR="00A73E7D" w:rsidRDefault="00A73E7D" w:rsidP="00A73E7D">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Any other business</w:t>
      </w:r>
    </w:p>
    <w:p w:rsidR="00896531" w:rsidRPr="00623F13" w:rsidRDefault="00896531" w:rsidP="00896531">
      <w:pPr>
        <w:tabs>
          <w:tab w:val="left" w:pos="3780"/>
          <w:tab w:val="left" w:pos="7088"/>
          <w:tab w:val="right" w:pos="8931"/>
          <w:tab w:val="right" w:pos="9000"/>
          <w:tab w:val="right" w:pos="9072"/>
        </w:tabs>
        <w:ind w:left="720" w:right="-45"/>
        <w:rPr>
          <w:rFonts w:ascii="Arial" w:hAnsi="Arial" w:cs="Arial"/>
          <w:sz w:val="22"/>
          <w:szCs w:val="22"/>
        </w:rPr>
      </w:pPr>
    </w:p>
    <w:p w:rsidR="00896531" w:rsidRPr="00896531" w:rsidRDefault="00896531" w:rsidP="00896531">
      <w:pPr>
        <w:pStyle w:val="ListParagraph"/>
        <w:numPr>
          <w:ilvl w:val="0"/>
          <w:numId w:val="8"/>
        </w:numPr>
        <w:rPr>
          <w:rFonts w:ascii="Arial" w:hAnsi="Arial" w:cs="Arial"/>
          <w:sz w:val="22"/>
          <w:szCs w:val="22"/>
          <w:lang w:eastAsia="en-US"/>
        </w:rPr>
      </w:pPr>
      <w:r w:rsidRPr="00896531">
        <w:rPr>
          <w:rFonts w:ascii="Arial" w:hAnsi="Arial" w:cs="Arial"/>
          <w:sz w:val="22"/>
          <w:szCs w:val="22"/>
          <w:lang w:eastAsia="en-US"/>
        </w:rPr>
        <w:t>AANPE UK name change</w:t>
      </w:r>
      <w:r w:rsidR="0000107F">
        <w:rPr>
          <w:rFonts w:ascii="Arial" w:hAnsi="Arial" w:cs="Arial"/>
          <w:sz w:val="22"/>
          <w:szCs w:val="22"/>
          <w:lang w:eastAsia="en-US"/>
        </w:rPr>
        <w:t xml:space="preserve"> – Ruth </w:t>
      </w:r>
      <w:r w:rsidR="006C5406">
        <w:rPr>
          <w:rFonts w:ascii="Arial" w:hAnsi="Arial" w:cs="Arial"/>
          <w:sz w:val="22"/>
          <w:szCs w:val="22"/>
          <w:lang w:eastAsia="en-US"/>
        </w:rPr>
        <w:t>confirm</w:t>
      </w:r>
      <w:r w:rsidR="00C3606D">
        <w:rPr>
          <w:rFonts w:ascii="Arial" w:hAnsi="Arial" w:cs="Arial"/>
          <w:sz w:val="22"/>
          <w:szCs w:val="22"/>
          <w:lang w:eastAsia="en-US"/>
        </w:rPr>
        <w:t>ed</w:t>
      </w:r>
      <w:r w:rsidR="006C5406">
        <w:rPr>
          <w:rFonts w:ascii="Arial" w:hAnsi="Arial" w:cs="Arial"/>
          <w:sz w:val="22"/>
          <w:szCs w:val="22"/>
          <w:lang w:eastAsia="en-US"/>
        </w:rPr>
        <w:t xml:space="preserve"> that the membership agree with a name change to AAPE UK</w:t>
      </w:r>
      <w:r w:rsidR="0000107F">
        <w:rPr>
          <w:rFonts w:ascii="Arial" w:hAnsi="Arial" w:cs="Arial"/>
          <w:sz w:val="22"/>
          <w:szCs w:val="22"/>
          <w:lang w:eastAsia="en-US"/>
        </w:rPr>
        <w:t xml:space="preserve">. </w:t>
      </w:r>
    </w:p>
    <w:p w:rsidR="006C5406" w:rsidRPr="006C5406" w:rsidRDefault="006C5406" w:rsidP="00B56DE4">
      <w:pPr>
        <w:pStyle w:val="ListParagraph"/>
        <w:numPr>
          <w:ilvl w:val="0"/>
          <w:numId w:val="7"/>
        </w:numPr>
        <w:rPr>
          <w:rFonts w:ascii="Arial" w:hAnsi="Arial" w:cs="Arial"/>
          <w:sz w:val="22"/>
          <w:szCs w:val="22"/>
          <w:lang w:eastAsia="en-US"/>
        </w:rPr>
      </w:pPr>
      <w:r w:rsidRPr="006C5406">
        <w:rPr>
          <w:rFonts w:ascii="Arial" w:hAnsi="Arial" w:cs="Arial"/>
          <w:sz w:val="22"/>
          <w:szCs w:val="22"/>
          <w:lang w:eastAsia="en-US"/>
        </w:rPr>
        <w:t xml:space="preserve">Katrina confirmed that membership includes the attendance of 4 additional staff of each member HEI </w:t>
      </w:r>
    </w:p>
    <w:p w:rsidR="00896531" w:rsidRPr="00896531" w:rsidRDefault="006C5406" w:rsidP="00896531">
      <w:pPr>
        <w:pStyle w:val="ListParagraph"/>
        <w:numPr>
          <w:ilvl w:val="0"/>
          <w:numId w:val="7"/>
        </w:numPr>
        <w:rPr>
          <w:rFonts w:ascii="Arial" w:hAnsi="Arial" w:cs="Arial"/>
          <w:sz w:val="22"/>
          <w:szCs w:val="22"/>
          <w:lang w:eastAsia="en-US"/>
        </w:rPr>
      </w:pPr>
      <w:r>
        <w:rPr>
          <w:rFonts w:ascii="Arial" w:hAnsi="Arial" w:cs="Arial"/>
          <w:sz w:val="22"/>
          <w:szCs w:val="22"/>
          <w:lang w:eastAsia="en-US"/>
        </w:rPr>
        <w:t xml:space="preserve">The costs of </w:t>
      </w:r>
      <w:r w:rsidR="00896531" w:rsidRPr="00896531">
        <w:rPr>
          <w:rFonts w:ascii="Arial" w:hAnsi="Arial" w:cs="Arial"/>
          <w:sz w:val="22"/>
          <w:szCs w:val="22"/>
          <w:lang w:eastAsia="en-US"/>
        </w:rPr>
        <w:t>Associate membership costs/ cons</w:t>
      </w:r>
      <w:r w:rsidR="00896531">
        <w:rPr>
          <w:rFonts w:ascii="Arial" w:hAnsi="Arial" w:cs="Arial"/>
          <w:sz w:val="22"/>
          <w:szCs w:val="22"/>
          <w:lang w:eastAsia="en-US"/>
        </w:rPr>
        <w:t>t</w:t>
      </w:r>
      <w:r w:rsidR="00896531" w:rsidRPr="00896531">
        <w:rPr>
          <w:rFonts w:ascii="Arial" w:hAnsi="Arial" w:cs="Arial"/>
          <w:sz w:val="22"/>
          <w:szCs w:val="22"/>
          <w:lang w:eastAsia="en-US"/>
        </w:rPr>
        <w:t>itution</w:t>
      </w:r>
      <w:r w:rsidR="0000107F">
        <w:rPr>
          <w:rFonts w:ascii="Arial" w:hAnsi="Arial" w:cs="Arial"/>
          <w:sz w:val="22"/>
          <w:szCs w:val="22"/>
          <w:lang w:eastAsia="en-US"/>
        </w:rPr>
        <w:t xml:space="preserve"> – £25 for individual conference attendance, and £25 for associate membership fees </w:t>
      </w:r>
      <w:r>
        <w:rPr>
          <w:rFonts w:ascii="Arial" w:hAnsi="Arial" w:cs="Arial"/>
          <w:sz w:val="22"/>
          <w:szCs w:val="22"/>
          <w:lang w:eastAsia="en-US"/>
        </w:rPr>
        <w:t xml:space="preserve">were reiterated. </w:t>
      </w:r>
    </w:p>
    <w:p w:rsidR="00761952" w:rsidRDefault="00761952" w:rsidP="00896531">
      <w:pPr>
        <w:pStyle w:val="ListParagraph"/>
        <w:numPr>
          <w:ilvl w:val="0"/>
          <w:numId w:val="7"/>
        </w:numPr>
        <w:rPr>
          <w:rFonts w:ascii="Arial" w:hAnsi="Arial" w:cs="Arial"/>
          <w:sz w:val="22"/>
          <w:szCs w:val="22"/>
          <w:lang w:eastAsia="en-US"/>
        </w:rPr>
      </w:pPr>
      <w:r>
        <w:rPr>
          <w:rFonts w:ascii="Arial" w:hAnsi="Arial" w:cs="Arial"/>
          <w:sz w:val="22"/>
          <w:szCs w:val="22"/>
          <w:lang w:eastAsia="en-US"/>
        </w:rPr>
        <w:t>AANPE Book –publishers</w:t>
      </w:r>
      <w:r w:rsidR="006C5406">
        <w:rPr>
          <w:rFonts w:ascii="Arial" w:hAnsi="Arial" w:cs="Arial"/>
          <w:sz w:val="22"/>
          <w:szCs w:val="22"/>
          <w:lang w:eastAsia="en-US"/>
        </w:rPr>
        <w:t xml:space="preserve"> considering final revisions.</w:t>
      </w:r>
      <w:r>
        <w:rPr>
          <w:rFonts w:ascii="Arial" w:hAnsi="Arial" w:cs="Arial"/>
          <w:sz w:val="22"/>
          <w:szCs w:val="22"/>
          <w:lang w:eastAsia="en-US"/>
        </w:rPr>
        <w:t xml:space="preserve"> </w:t>
      </w:r>
    </w:p>
    <w:p w:rsidR="006C5406" w:rsidRDefault="006C5406" w:rsidP="006C5406">
      <w:pPr>
        <w:pStyle w:val="ListParagraph"/>
        <w:numPr>
          <w:ilvl w:val="0"/>
          <w:numId w:val="7"/>
        </w:numPr>
        <w:rPr>
          <w:rFonts w:ascii="Arial" w:hAnsi="Arial" w:cs="Arial"/>
          <w:sz w:val="22"/>
          <w:szCs w:val="22"/>
          <w:lang w:eastAsia="en-US"/>
        </w:rPr>
      </w:pPr>
      <w:r>
        <w:rPr>
          <w:rFonts w:ascii="Arial" w:hAnsi="Arial" w:cs="Arial"/>
          <w:sz w:val="22"/>
          <w:szCs w:val="22"/>
          <w:lang w:eastAsia="en-US"/>
        </w:rPr>
        <w:t xml:space="preserve">Katrina updated on Apollo Nursing website which includes </w:t>
      </w:r>
      <w:proofErr w:type="spellStart"/>
      <w:r>
        <w:rPr>
          <w:rFonts w:ascii="Arial" w:hAnsi="Arial" w:cs="Arial"/>
          <w:sz w:val="22"/>
          <w:szCs w:val="22"/>
          <w:lang w:eastAsia="en-US"/>
        </w:rPr>
        <w:t>workplans</w:t>
      </w:r>
      <w:proofErr w:type="spellEnd"/>
      <w:r>
        <w:rPr>
          <w:rFonts w:ascii="Arial" w:hAnsi="Arial" w:cs="Arial"/>
          <w:sz w:val="22"/>
          <w:szCs w:val="22"/>
          <w:lang w:eastAsia="en-US"/>
        </w:rPr>
        <w:t xml:space="preserve"> and evidence for impact resources. </w:t>
      </w:r>
    </w:p>
    <w:p w:rsidR="006C5406" w:rsidRDefault="00DF657B" w:rsidP="006C5406">
      <w:pPr>
        <w:pStyle w:val="ListParagraph"/>
        <w:rPr>
          <w:rFonts w:ascii="Arial" w:hAnsi="Arial" w:cs="Arial"/>
          <w:sz w:val="22"/>
          <w:szCs w:val="22"/>
          <w:lang w:eastAsia="en-US"/>
        </w:rPr>
      </w:pPr>
      <w:hyperlink r:id="rId8" w:history="1">
        <w:r w:rsidR="00C3606D" w:rsidRPr="00B92577">
          <w:rPr>
            <w:rStyle w:val="Hyperlink"/>
            <w:rFonts w:ascii="Arial" w:hAnsi="Arial" w:cs="Arial"/>
            <w:sz w:val="22"/>
            <w:szCs w:val="22"/>
            <w:lang w:eastAsia="en-US"/>
          </w:rPr>
          <w:t>http://www.apollonursingresource.com/what-is-apollo/</w:t>
        </w:r>
      </w:hyperlink>
    </w:p>
    <w:p w:rsidR="00C3606D" w:rsidRDefault="00C3606D" w:rsidP="00C3606D">
      <w:pPr>
        <w:pStyle w:val="ListParagraph"/>
        <w:ind w:left="0"/>
        <w:rPr>
          <w:rFonts w:ascii="Arial" w:hAnsi="Arial" w:cs="Arial"/>
          <w:sz w:val="22"/>
          <w:szCs w:val="22"/>
          <w:lang w:eastAsia="en-US"/>
        </w:rPr>
      </w:pPr>
    </w:p>
    <w:p w:rsidR="00C3606D" w:rsidRDefault="00C3606D" w:rsidP="00C3606D">
      <w:pPr>
        <w:pStyle w:val="ListParagraph"/>
        <w:numPr>
          <w:ilvl w:val="0"/>
          <w:numId w:val="7"/>
        </w:numPr>
        <w:rPr>
          <w:rFonts w:ascii="Arial" w:hAnsi="Arial" w:cs="Arial"/>
          <w:sz w:val="22"/>
          <w:szCs w:val="22"/>
          <w:lang w:eastAsia="en-US"/>
        </w:rPr>
      </w:pPr>
      <w:r>
        <w:rPr>
          <w:rFonts w:ascii="Arial" w:hAnsi="Arial" w:cs="Arial"/>
          <w:sz w:val="22"/>
          <w:szCs w:val="22"/>
          <w:lang w:eastAsia="en-US"/>
        </w:rPr>
        <w:t xml:space="preserve">RCN continue to work on AP and will attend the AAPE UK conference. </w:t>
      </w:r>
    </w:p>
    <w:p w:rsidR="00A73E7D" w:rsidRPr="00623F13" w:rsidRDefault="00A73E7D" w:rsidP="00A73E7D">
      <w:pPr>
        <w:tabs>
          <w:tab w:val="left" w:pos="3780"/>
          <w:tab w:val="left" w:pos="7088"/>
          <w:tab w:val="right" w:pos="8931"/>
          <w:tab w:val="right" w:pos="9000"/>
          <w:tab w:val="right" w:pos="9072"/>
        </w:tabs>
        <w:ind w:right="-45"/>
        <w:rPr>
          <w:rFonts w:ascii="Arial" w:hAnsi="Arial" w:cs="Arial"/>
          <w:sz w:val="22"/>
          <w:szCs w:val="22"/>
        </w:rPr>
      </w:pPr>
    </w:p>
    <w:p w:rsidR="001F6310" w:rsidRDefault="00A73E7D" w:rsidP="001F6310">
      <w:pPr>
        <w:numPr>
          <w:ilvl w:val="0"/>
          <w:numId w:val="1"/>
        </w:numPr>
        <w:tabs>
          <w:tab w:val="left" w:pos="3780"/>
          <w:tab w:val="left" w:pos="7088"/>
          <w:tab w:val="right" w:pos="8931"/>
          <w:tab w:val="right" w:pos="9000"/>
          <w:tab w:val="right" w:pos="9072"/>
        </w:tabs>
        <w:ind w:right="-45"/>
        <w:rPr>
          <w:rFonts w:ascii="Arial" w:hAnsi="Arial" w:cs="Arial"/>
          <w:sz w:val="22"/>
          <w:szCs w:val="22"/>
        </w:rPr>
      </w:pPr>
      <w:r w:rsidRPr="00623F13">
        <w:rPr>
          <w:rFonts w:ascii="Arial" w:hAnsi="Arial" w:cs="Arial"/>
          <w:sz w:val="22"/>
          <w:szCs w:val="22"/>
        </w:rPr>
        <w:t>Date and time of next meeting</w:t>
      </w:r>
      <w:r w:rsidR="00213B2B" w:rsidRPr="00623F13">
        <w:rPr>
          <w:rFonts w:ascii="Arial" w:hAnsi="Arial" w:cs="Arial"/>
          <w:sz w:val="22"/>
          <w:szCs w:val="22"/>
        </w:rPr>
        <w:t>:</w:t>
      </w:r>
      <w:r w:rsidR="001F6310">
        <w:rPr>
          <w:rFonts w:ascii="Arial" w:hAnsi="Arial" w:cs="Arial"/>
          <w:sz w:val="22"/>
          <w:szCs w:val="22"/>
        </w:rPr>
        <w:t xml:space="preserve"> </w:t>
      </w:r>
    </w:p>
    <w:p w:rsidR="001F6310" w:rsidRDefault="001F6310" w:rsidP="001F6310">
      <w:pPr>
        <w:pStyle w:val="ListParagraph"/>
        <w:rPr>
          <w:rFonts w:ascii="Arial" w:hAnsi="Arial" w:cs="Arial"/>
          <w:sz w:val="22"/>
          <w:szCs w:val="22"/>
        </w:rPr>
      </w:pPr>
    </w:p>
    <w:p w:rsidR="00552AC2" w:rsidRDefault="001F6310" w:rsidP="00552AC2">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Committee meeting </w:t>
      </w:r>
      <w:r w:rsidR="00C34E69" w:rsidRPr="00552AC2">
        <w:rPr>
          <w:rFonts w:ascii="Arial" w:hAnsi="Arial" w:cs="Arial"/>
          <w:b/>
          <w:sz w:val="22"/>
          <w:szCs w:val="22"/>
        </w:rPr>
        <w:t xml:space="preserve">Friday </w:t>
      </w:r>
      <w:r w:rsidR="00C3606D">
        <w:rPr>
          <w:rFonts w:ascii="Arial" w:hAnsi="Arial" w:cs="Arial"/>
          <w:b/>
          <w:sz w:val="22"/>
          <w:szCs w:val="22"/>
        </w:rPr>
        <w:t>15</w:t>
      </w:r>
      <w:r w:rsidR="00C3606D" w:rsidRPr="00C3606D">
        <w:rPr>
          <w:rFonts w:ascii="Arial" w:hAnsi="Arial" w:cs="Arial"/>
          <w:b/>
          <w:sz w:val="22"/>
          <w:szCs w:val="22"/>
          <w:vertAlign w:val="superscript"/>
        </w:rPr>
        <w:t>th</w:t>
      </w:r>
      <w:r w:rsidR="00C3606D">
        <w:rPr>
          <w:rFonts w:ascii="Arial" w:hAnsi="Arial" w:cs="Arial"/>
          <w:b/>
          <w:sz w:val="22"/>
          <w:szCs w:val="22"/>
        </w:rPr>
        <w:t xml:space="preserve"> May</w:t>
      </w:r>
      <w:r w:rsidR="00C34E69" w:rsidRPr="00552AC2">
        <w:rPr>
          <w:rFonts w:ascii="Arial" w:hAnsi="Arial" w:cs="Arial"/>
          <w:b/>
          <w:sz w:val="22"/>
          <w:szCs w:val="22"/>
        </w:rPr>
        <w:t xml:space="preserve"> 2015</w:t>
      </w:r>
      <w:r w:rsidR="00C34E69">
        <w:rPr>
          <w:rFonts w:ascii="Arial" w:hAnsi="Arial" w:cs="Arial"/>
          <w:sz w:val="22"/>
          <w:szCs w:val="22"/>
        </w:rPr>
        <w:t xml:space="preserve"> </w:t>
      </w:r>
    </w:p>
    <w:p w:rsidR="00552AC2" w:rsidRDefault="00552AC2" w:rsidP="00552AC2">
      <w:pPr>
        <w:tabs>
          <w:tab w:val="left" w:pos="3780"/>
          <w:tab w:val="left" w:pos="7088"/>
          <w:tab w:val="right" w:pos="8931"/>
          <w:tab w:val="right" w:pos="9000"/>
          <w:tab w:val="right" w:pos="9072"/>
        </w:tabs>
        <w:ind w:left="720" w:right="-45"/>
        <w:rPr>
          <w:rFonts w:ascii="Arial" w:hAnsi="Arial" w:cs="Arial"/>
          <w:b/>
          <w:bCs/>
          <w:sz w:val="24"/>
          <w:szCs w:val="24"/>
        </w:rPr>
      </w:pPr>
      <w:r>
        <w:rPr>
          <w:rFonts w:ascii="Arial" w:hAnsi="Arial" w:cs="Arial"/>
          <w:sz w:val="22"/>
          <w:szCs w:val="22"/>
        </w:rPr>
        <w:t xml:space="preserve">Venue: </w:t>
      </w:r>
      <w:r w:rsidRPr="00623F13">
        <w:rPr>
          <w:rFonts w:ascii="Arial" w:hAnsi="Arial" w:cs="Arial"/>
          <w:b/>
          <w:sz w:val="22"/>
          <w:szCs w:val="22"/>
        </w:rPr>
        <w:t xml:space="preserve">City University, London </w:t>
      </w:r>
      <w:r>
        <w:rPr>
          <w:rFonts w:ascii="Arial" w:hAnsi="Arial" w:cs="Arial"/>
          <w:b/>
          <w:bCs/>
          <w:sz w:val="24"/>
          <w:szCs w:val="24"/>
        </w:rPr>
        <w:t>MG25</w:t>
      </w:r>
      <w:r>
        <w:rPr>
          <w:rFonts w:ascii="Calibri" w:hAnsi="Calibri"/>
          <w:color w:val="1F497D"/>
          <w:sz w:val="22"/>
          <w:szCs w:val="22"/>
        </w:rPr>
        <w:t xml:space="preserve"> </w:t>
      </w:r>
      <w:r w:rsidRPr="007453EF">
        <w:rPr>
          <w:rFonts w:ascii="Arial" w:hAnsi="Arial" w:cs="Arial"/>
          <w:b/>
          <w:bCs/>
          <w:sz w:val="24"/>
          <w:szCs w:val="24"/>
        </w:rPr>
        <w:t>Meeting Room</w:t>
      </w:r>
      <w:r>
        <w:rPr>
          <w:rFonts w:ascii="Arial" w:hAnsi="Arial" w:cs="Arial"/>
          <w:b/>
          <w:bCs/>
          <w:sz w:val="24"/>
          <w:szCs w:val="24"/>
        </w:rPr>
        <w:t xml:space="preserve"> (TBC)</w:t>
      </w:r>
    </w:p>
    <w:p w:rsidR="00C3606D" w:rsidRDefault="00C3606D" w:rsidP="00552AC2">
      <w:pPr>
        <w:tabs>
          <w:tab w:val="left" w:pos="3780"/>
          <w:tab w:val="left" w:pos="7088"/>
          <w:tab w:val="right" w:pos="8931"/>
          <w:tab w:val="right" w:pos="9000"/>
          <w:tab w:val="right" w:pos="9072"/>
        </w:tabs>
        <w:ind w:left="720" w:right="-45"/>
        <w:rPr>
          <w:rFonts w:ascii="Arial" w:hAnsi="Arial" w:cs="Arial"/>
          <w:b/>
          <w:bCs/>
          <w:sz w:val="24"/>
          <w:szCs w:val="24"/>
        </w:rPr>
      </w:pPr>
      <w:r>
        <w:rPr>
          <w:rFonts w:ascii="Arial" w:hAnsi="Arial" w:cs="Arial"/>
          <w:b/>
          <w:bCs/>
          <w:sz w:val="24"/>
          <w:szCs w:val="24"/>
        </w:rPr>
        <w:t>------------------------------</w:t>
      </w:r>
    </w:p>
    <w:p w:rsidR="00C3606D" w:rsidRDefault="00C3606D" w:rsidP="00552AC2">
      <w:pPr>
        <w:tabs>
          <w:tab w:val="left" w:pos="3780"/>
          <w:tab w:val="left" w:pos="7088"/>
          <w:tab w:val="right" w:pos="8931"/>
          <w:tab w:val="right" w:pos="9000"/>
          <w:tab w:val="right" w:pos="9072"/>
        </w:tabs>
        <w:ind w:left="720" w:right="-45"/>
        <w:rPr>
          <w:rFonts w:ascii="Arial" w:hAnsi="Arial" w:cs="Arial"/>
          <w:b/>
          <w:bCs/>
          <w:sz w:val="24"/>
          <w:szCs w:val="24"/>
        </w:rPr>
      </w:pPr>
      <w:r w:rsidRPr="00C3606D">
        <w:rPr>
          <w:rFonts w:ascii="Arial" w:hAnsi="Arial" w:cs="Arial"/>
          <w:bCs/>
          <w:sz w:val="24"/>
          <w:szCs w:val="24"/>
        </w:rPr>
        <w:t>AGM:</w:t>
      </w:r>
      <w:r>
        <w:rPr>
          <w:rFonts w:ascii="Arial" w:hAnsi="Arial" w:cs="Arial"/>
          <w:b/>
          <w:bCs/>
          <w:sz w:val="24"/>
          <w:szCs w:val="24"/>
        </w:rPr>
        <w:t xml:space="preserve"> 6</w:t>
      </w:r>
      <w:r w:rsidRPr="00C3606D">
        <w:rPr>
          <w:rFonts w:ascii="Arial" w:hAnsi="Arial" w:cs="Arial"/>
          <w:b/>
          <w:bCs/>
          <w:sz w:val="24"/>
          <w:szCs w:val="24"/>
          <w:vertAlign w:val="superscript"/>
        </w:rPr>
        <w:t>th</w:t>
      </w:r>
      <w:r>
        <w:rPr>
          <w:rFonts w:ascii="Arial" w:hAnsi="Arial" w:cs="Arial"/>
          <w:b/>
          <w:bCs/>
          <w:sz w:val="24"/>
          <w:szCs w:val="24"/>
        </w:rPr>
        <w:t xml:space="preserve"> March 2015</w:t>
      </w:r>
    </w:p>
    <w:p w:rsidR="00C3606D" w:rsidRPr="007453EF" w:rsidRDefault="00C3606D" w:rsidP="00552AC2">
      <w:pPr>
        <w:tabs>
          <w:tab w:val="left" w:pos="3780"/>
          <w:tab w:val="left" w:pos="7088"/>
          <w:tab w:val="right" w:pos="8931"/>
          <w:tab w:val="right" w:pos="9000"/>
          <w:tab w:val="right" w:pos="9072"/>
        </w:tabs>
        <w:ind w:left="720" w:right="-45"/>
        <w:rPr>
          <w:rFonts w:ascii="Arial" w:hAnsi="Arial" w:cs="Arial"/>
          <w:b/>
          <w:sz w:val="24"/>
          <w:szCs w:val="24"/>
        </w:rPr>
      </w:pPr>
      <w:r w:rsidRPr="00C3606D">
        <w:rPr>
          <w:rFonts w:ascii="Arial" w:hAnsi="Arial" w:cs="Arial"/>
          <w:bCs/>
          <w:sz w:val="24"/>
          <w:szCs w:val="24"/>
        </w:rPr>
        <w:t>Venue:</w:t>
      </w:r>
      <w:r>
        <w:rPr>
          <w:rFonts w:ascii="Arial" w:hAnsi="Arial" w:cs="Arial"/>
          <w:b/>
          <w:bCs/>
          <w:sz w:val="24"/>
          <w:szCs w:val="24"/>
        </w:rPr>
        <w:t xml:space="preserve"> University of Bournemouth</w:t>
      </w:r>
    </w:p>
    <w:p w:rsidR="00896531" w:rsidRPr="001F6310" w:rsidRDefault="00896531" w:rsidP="00896531">
      <w:pPr>
        <w:tabs>
          <w:tab w:val="left" w:pos="3780"/>
          <w:tab w:val="left" w:pos="7088"/>
          <w:tab w:val="right" w:pos="8931"/>
          <w:tab w:val="right" w:pos="9000"/>
          <w:tab w:val="right" w:pos="9072"/>
        </w:tabs>
        <w:ind w:right="-45"/>
        <w:rPr>
          <w:rFonts w:ascii="Arial" w:hAnsi="Arial" w:cs="Arial"/>
          <w:sz w:val="22"/>
          <w:szCs w:val="22"/>
        </w:rPr>
      </w:pPr>
      <w:r>
        <w:rPr>
          <w:rFonts w:ascii="Arial" w:hAnsi="Arial" w:cs="Arial"/>
          <w:sz w:val="22"/>
          <w:szCs w:val="22"/>
        </w:rPr>
        <w:t xml:space="preserve"> </w:t>
      </w:r>
    </w:p>
    <w:sectPr w:rsidR="00896531" w:rsidRPr="001F6310" w:rsidSect="00BC5CD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7B" w:rsidRDefault="00DF657B" w:rsidP="0040234F">
      <w:r>
        <w:separator/>
      </w:r>
    </w:p>
  </w:endnote>
  <w:endnote w:type="continuationSeparator" w:id="0">
    <w:p w:rsidR="00DF657B" w:rsidRDefault="00DF657B"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6D" w:rsidRDefault="00C36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C3606D">
    <w:pPr>
      <w:pStyle w:val="Footer"/>
    </w:pPr>
    <w:r>
      <w:t>AA</w:t>
    </w:r>
    <w:r w:rsidR="00B61F43">
      <w:t>PEUK</w:t>
    </w:r>
    <w:r w:rsidR="00B61F43">
      <w:ptab w:relativeTo="margin" w:alignment="center" w:leader="none"/>
    </w:r>
    <w:r w:rsidR="00B61F43">
      <w:t>201</w:t>
    </w:r>
    <w:r>
      <w:t>50123</w:t>
    </w:r>
    <w:r w:rsidR="00B61F43">
      <w:ptab w:relativeTo="margin" w:alignment="right" w:leader="none"/>
    </w:r>
    <w:r w:rsidR="00B61F43">
      <w:rPr>
        <w:color w:val="7F7F7F" w:themeColor="background1" w:themeShade="7F"/>
        <w:spacing w:val="60"/>
      </w:rPr>
      <w:t>Page</w:t>
    </w:r>
    <w:r w:rsidR="00B61F43">
      <w:t xml:space="preserve"> | </w:t>
    </w:r>
    <w:r w:rsidR="00B61F43">
      <w:fldChar w:fldCharType="begin"/>
    </w:r>
    <w:r w:rsidR="00B61F43">
      <w:instrText xml:space="preserve"> PAGE   \* MERGEFORMAT </w:instrText>
    </w:r>
    <w:r w:rsidR="00B61F43">
      <w:fldChar w:fldCharType="separate"/>
    </w:r>
    <w:r w:rsidR="005D67FE" w:rsidRPr="005D67FE">
      <w:rPr>
        <w:b/>
        <w:bCs/>
        <w:noProof/>
      </w:rPr>
      <w:t>3</w:t>
    </w:r>
    <w:r w:rsidR="00B61F43">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6D" w:rsidRDefault="00C36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7B" w:rsidRDefault="00DF657B" w:rsidP="0040234F">
      <w:r>
        <w:separator/>
      </w:r>
    </w:p>
  </w:footnote>
  <w:footnote w:type="continuationSeparator" w:id="0">
    <w:p w:rsidR="00DF657B" w:rsidRDefault="00DF657B"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DF6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306" o:spid="_x0000_s2050" type="#_x0000_t136" style="position:absolute;margin-left:0;margin-top:0;width:541.4pt;height:67.65pt;rotation:315;z-index:-251654144;mso-position-horizontal:center;mso-position-horizontal-relative:margin;mso-position-vertical:center;mso-position-vertical-relative:margin" o:allowincell="f" fillcolor="silver" stroked="f">
          <v:fill opacity=".5"/>
          <v:textpath style="font-family:&quot;Verdana&quot;;font-size:1pt" string="AAPE UK Minut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DF6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307" o:spid="_x0000_s2051" type="#_x0000_t136" style="position:absolute;margin-left:0;margin-top:0;width:541.4pt;height:67.65pt;rotation:315;z-index:-251652096;mso-position-horizontal:center;mso-position-horizontal-relative:margin;mso-position-vertical:center;mso-position-vertical-relative:margin" o:allowincell="f" fillcolor="silver" stroked="f">
          <v:fill opacity=".5"/>
          <v:textpath style="font-family:&quot;Verdana&quot;;font-size:1pt" string="AAPE UK Minut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4F" w:rsidRDefault="00DF65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5305" o:spid="_x0000_s2049" type="#_x0000_t136" style="position:absolute;margin-left:0;margin-top:0;width:541.4pt;height:67.65pt;rotation:315;z-index:-251656192;mso-position-horizontal:center;mso-position-horizontal-relative:margin;mso-position-vertical:center;mso-position-vertical-relative:margin" o:allowincell="f" fillcolor="silver" stroked="f">
          <v:fill opacity=".5"/>
          <v:textpath style="font-family:&quot;Verdana&quot;;font-size:1pt" string="AAPE UK Minut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611216B"/>
    <w:multiLevelType w:val="hybridMultilevel"/>
    <w:tmpl w:val="968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D961EEE"/>
    <w:multiLevelType w:val="hybridMultilevel"/>
    <w:tmpl w:val="6EB6D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B56551"/>
    <w:multiLevelType w:val="hybridMultilevel"/>
    <w:tmpl w:val="5D564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63361"/>
    <w:multiLevelType w:val="hybridMultilevel"/>
    <w:tmpl w:val="9AF41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0"/>
  </w:num>
  <w:num w:numId="6">
    <w:abstractNumId w:val="11"/>
  </w:num>
  <w:num w:numId="7">
    <w:abstractNumId w:val="5"/>
  </w:num>
  <w:num w:numId="8">
    <w:abstractNumId w:val="6"/>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0107F"/>
    <w:rsid w:val="000F6B50"/>
    <w:rsid w:val="001037EB"/>
    <w:rsid w:val="00115F9B"/>
    <w:rsid w:val="001E79A3"/>
    <w:rsid w:val="001F6310"/>
    <w:rsid w:val="00213B2B"/>
    <w:rsid w:val="002A37E8"/>
    <w:rsid w:val="002F57A0"/>
    <w:rsid w:val="00314DB0"/>
    <w:rsid w:val="0036414C"/>
    <w:rsid w:val="00393D34"/>
    <w:rsid w:val="003D1D76"/>
    <w:rsid w:val="0040234F"/>
    <w:rsid w:val="00443D01"/>
    <w:rsid w:val="0045168D"/>
    <w:rsid w:val="00462891"/>
    <w:rsid w:val="00495942"/>
    <w:rsid w:val="004F7386"/>
    <w:rsid w:val="00507E7A"/>
    <w:rsid w:val="00513F0B"/>
    <w:rsid w:val="005520D2"/>
    <w:rsid w:val="00552AC2"/>
    <w:rsid w:val="005931A2"/>
    <w:rsid w:val="005D67FE"/>
    <w:rsid w:val="006075E0"/>
    <w:rsid w:val="00623F13"/>
    <w:rsid w:val="0067096B"/>
    <w:rsid w:val="006C5406"/>
    <w:rsid w:val="006C7C84"/>
    <w:rsid w:val="006F1479"/>
    <w:rsid w:val="007453EF"/>
    <w:rsid w:val="00761952"/>
    <w:rsid w:val="007959C7"/>
    <w:rsid w:val="007A3571"/>
    <w:rsid w:val="007B34B4"/>
    <w:rsid w:val="008808A4"/>
    <w:rsid w:val="00896531"/>
    <w:rsid w:val="008B00CF"/>
    <w:rsid w:val="008E35A2"/>
    <w:rsid w:val="008F41B6"/>
    <w:rsid w:val="00900C51"/>
    <w:rsid w:val="0096203C"/>
    <w:rsid w:val="009E3DE6"/>
    <w:rsid w:val="00A231D1"/>
    <w:rsid w:val="00A31831"/>
    <w:rsid w:val="00A3205F"/>
    <w:rsid w:val="00A613F9"/>
    <w:rsid w:val="00A73E7D"/>
    <w:rsid w:val="00A778D1"/>
    <w:rsid w:val="00A94DF5"/>
    <w:rsid w:val="00A96817"/>
    <w:rsid w:val="00AE352B"/>
    <w:rsid w:val="00B00997"/>
    <w:rsid w:val="00B033B0"/>
    <w:rsid w:val="00B61F43"/>
    <w:rsid w:val="00B85D52"/>
    <w:rsid w:val="00B86EE7"/>
    <w:rsid w:val="00BC5CD4"/>
    <w:rsid w:val="00C34E69"/>
    <w:rsid w:val="00C3606D"/>
    <w:rsid w:val="00C409C3"/>
    <w:rsid w:val="00C85926"/>
    <w:rsid w:val="00CB2D2D"/>
    <w:rsid w:val="00CE3368"/>
    <w:rsid w:val="00CF36C0"/>
    <w:rsid w:val="00D00ED6"/>
    <w:rsid w:val="00DA0D9F"/>
    <w:rsid w:val="00DF657B"/>
    <w:rsid w:val="00DF6B9B"/>
    <w:rsid w:val="00E208B5"/>
    <w:rsid w:val="00E30E8D"/>
    <w:rsid w:val="00E50933"/>
    <w:rsid w:val="00E5274E"/>
    <w:rsid w:val="00E547A2"/>
    <w:rsid w:val="00EF4D69"/>
    <w:rsid w:val="00F27D45"/>
    <w:rsid w:val="00FE57DE"/>
    <w:rsid w:val="00FE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2093881-B6D0-4B2C-BD96-30564AE3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40234F"/>
    <w:pPr>
      <w:tabs>
        <w:tab w:val="center" w:pos="4513"/>
        <w:tab w:val="right" w:pos="9026"/>
      </w:tabs>
    </w:pPr>
  </w:style>
  <w:style w:type="character" w:customStyle="1" w:styleId="FooterChar">
    <w:name w:val="Footer Char"/>
    <w:basedOn w:val="DefaultParagraphFont"/>
    <w:link w:val="Footer"/>
    <w:uiPriority w:val="99"/>
    <w:rsid w:val="0040234F"/>
    <w:rPr>
      <w:rFonts w:ascii="Verdana" w:eastAsia="Times New Roman" w:hAnsi="Verdana" w:cs="Times New Roman"/>
      <w:sz w:val="20"/>
      <w:szCs w:val="20"/>
      <w:lang w:val="en-GB" w:eastAsia="en-GB"/>
    </w:rPr>
  </w:style>
  <w:style w:type="table" w:styleId="TableGrid">
    <w:name w:val="Table Grid"/>
    <w:basedOn w:val="TableNormal"/>
    <w:uiPriority w:val="59"/>
    <w:rsid w:val="00552A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o1">
    <w:name w:val="_rpc_o1"/>
    <w:basedOn w:val="DefaultParagraphFont"/>
    <w:rsid w:val="00552AC2"/>
  </w:style>
  <w:style w:type="character" w:styleId="Hyperlink">
    <w:name w:val="Hyperlink"/>
    <w:basedOn w:val="DefaultParagraphFont"/>
    <w:uiPriority w:val="99"/>
    <w:unhideWhenUsed/>
    <w:rsid w:val="009E3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51855">
      <w:bodyDiv w:val="1"/>
      <w:marLeft w:val="0"/>
      <w:marRight w:val="0"/>
      <w:marTop w:val="0"/>
      <w:marBottom w:val="0"/>
      <w:divBdr>
        <w:top w:val="none" w:sz="0" w:space="0" w:color="auto"/>
        <w:left w:val="none" w:sz="0" w:space="0" w:color="auto"/>
        <w:bottom w:val="none" w:sz="0" w:space="0" w:color="auto"/>
        <w:right w:val="none" w:sz="0" w:space="0" w:color="auto"/>
      </w:divBdr>
    </w:div>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nursingresource.com/what-is-apoll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wards@swansea.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annaj</cp:lastModifiedBy>
  <cp:revision>4</cp:revision>
  <cp:lastPrinted>2012-07-04T16:30:00Z</cp:lastPrinted>
  <dcterms:created xsi:type="dcterms:W3CDTF">2015-01-25T17:49:00Z</dcterms:created>
  <dcterms:modified xsi:type="dcterms:W3CDTF">2015-05-14T20:33:00Z</dcterms:modified>
</cp:coreProperties>
</file>