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C" w:rsidRDefault="003132BC" w:rsidP="003132BC">
      <w:pPr>
        <w:pStyle w:val="NoSpacing"/>
        <w:jc w:val="center"/>
        <w:rPr>
          <w:b/>
          <w:kern w:val="32"/>
          <w:sz w:val="28"/>
          <w:szCs w:val="28"/>
        </w:rPr>
      </w:pPr>
      <w:r>
        <w:rPr>
          <w:rFonts w:eastAsia="Times New Roman" w:cs="Arial"/>
          <w:b/>
          <w:noProof/>
          <w:kern w:val="36"/>
          <w:lang w:eastAsia="en-GB"/>
        </w:rPr>
        <w:drawing>
          <wp:inline distT="0" distB="0" distL="0" distR="0" wp14:anchorId="0C97F6FF" wp14:editId="3CEB4D82">
            <wp:extent cx="2679365" cy="546032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65" cy="54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BC" w:rsidRDefault="003132BC" w:rsidP="003132BC">
      <w:pPr>
        <w:pStyle w:val="NoSpacing"/>
        <w:jc w:val="center"/>
        <w:rPr>
          <w:b/>
          <w:kern w:val="32"/>
          <w:sz w:val="28"/>
          <w:szCs w:val="28"/>
        </w:rPr>
      </w:pPr>
    </w:p>
    <w:p w:rsidR="003132BC" w:rsidRPr="008A6CED" w:rsidRDefault="003132BC" w:rsidP="003132BC">
      <w:pPr>
        <w:keepNext/>
        <w:spacing w:before="240" w:after="240"/>
        <w:jc w:val="center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8A6CED">
        <w:rPr>
          <w:rFonts w:eastAsia="Times New Roman"/>
          <w:b/>
          <w:bCs/>
          <w:kern w:val="32"/>
          <w:sz w:val="28"/>
          <w:szCs w:val="32"/>
        </w:rPr>
        <w:t>Application Form</w:t>
      </w:r>
    </w:p>
    <w:p w:rsidR="003132BC" w:rsidRPr="008A6CED" w:rsidRDefault="003132BC" w:rsidP="00230A3B">
      <w:pPr>
        <w:spacing w:after="120"/>
        <w:jc w:val="both"/>
      </w:pPr>
      <w:r w:rsidRPr="008F006C">
        <w:rPr>
          <w:u w:val="single"/>
        </w:rPr>
        <w:t>Important</w:t>
      </w:r>
      <w:r>
        <w:t xml:space="preserve">:  Before completing, you </w:t>
      </w:r>
      <w:r>
        <w:rPr>
          <w:u w:val="single"/>
        </w:rPr>
        <w:t>must</w:t>
      </w:r>
      <w:r>
        <w:t xml:space="preserve"> read the Information to Applicants</w:t>
      </w:r>
      <w:r>
        <w:t>.</w:t>
      </w:r>
    </w:p>
    <w:p w:rsidR="003132BC" w:rsidRDefault="003132BC" w:rsidP="00230A3B">
      <w:pPr>
        <w:spacing w:after="120"/>
        <w:jc w:val="both"/>
      </w:pPr>
      <w:r w:rsidRPr="008A6CED">
        <w:t>Please fully complete all relevant sections. We are unable to process your appli</w:t>
      </w:r>
      <w:r>
        <w:t xml:space="preserve">cation if details are missing. </w:t>
      </w:r>
      <w:r w:rsidRPr="008A6CED">
        <w:t>Applications should normally be typed. If this is not possible, please use black ink.</w:t>
      </w:r>
    </w:p>
    <w:p w:rsidR="003132BC" w:rsidRDefault="003132BC" w:rsidP="003132BC">
      <w:pPr>
        <w:spacing w:after="120"/>
      </w:pPr>
    </w:p>
    <w:p w:rsidR="003132BC" w:rsidRDefault="003132BC" w:rsidP="003132BC">
      <w:pPr>
        <w:spacing w:after="120"/>
        <w:rPr>
          <w:b/>
        </w:rPr>
      </w:pPr>
      <w:r w:rsidRPr="00F71DC7">
        <w:rPr>
          <w:b/>
        </w:rPr>
        <w:t xml:space="preserve">Section 1: Your details </w:t>
      </w:r>
    </w:p>
    <w:p w:rsidR="003132BC" w:rsidRDefault="003132BC" w:rsidP="003132BC">
      <w:pPr>
        <w:spacing w:after="120"/>
        <w:rPr>
          <w:b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3543"/>
        <w:gridCol w:w="1843"/>
      </w:tblGrid>
      <w:tr w:rsidR="003132BC" w:rsidRPr="00973628" w:rsidTr="003B4566"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2BC" w:rsidRPr="007E1BCC" w:rsidRDefault="003132BC" w:rsidP="003B4566">
            <w:pPr>
              <w:rPr>
                <w:b/>
              </w:rPr>
            </w:pPr>
            <w:r w:rsidRPr="007E1BCC">
              <w:rPr>
                <w:rStyle w:val="Strong"/>
                <w:bCs w:val="0"/>
              </w:rPr>
              <w:t>Surname:</w:t>
            </w:r>
            <w:r w:rsidRPr="007E1BCC">
              <w:rPr>
                <w:b/>
              </w:rPr>
              <w:t xml:space="preserve"> </w:t>
            </w:r>
          </w:p>
          <w:p w:rsidR="003132BC" w:rsidRPr="007E1BCC" w:rsidRDefault="003132BC" w:rsidP="003B4566">
            <w:pPr>
              <w:rPr>
                <w:rStyle w:val="Strong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2BC" w:rsidRPr="007E1BCC" w:rsidRDefault="003132BC" w:rsidP="003B4566">
            <w:pPr>
              <w:rPr>
                <w:rStyle w:val="Strong"/>
                <w:bCs w:val="0"/>
              </w:rPr>
            </w:pPr>
            <w:r w:rsidRPr="007E1BCC">
              <w:rPr>
                <w:rStyle w:val="Strong"/>
                <w:bCs w:val="0"/>
              </w:rPr>
              <w:t>First Name:</w:t>
            </w:r>
            <w:r w:rsidRPr="007E1BCC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C" w:rsidRPr="007E1BCC" w:rsidRDefault="003132BC" w:rsidP="003B4566">
            <w:pPr>
              <w:keepNext/>
              <w:outlineLvl w:val="2"/>
              <w:rPr>
                <w:rStyle w:val="Strong"/>
                <w:bCs w:val="0"/>
              </w:rPr>
            </w:pPr>
            <w:r w:rsidRPr="007E1BCC">
              <w:rPr>
                <w:rStyle w:val="Strong"/>
                <w:bCs w:val="0"/>
              </w:rPr>
              <w:t>Title:</w:t>
            </w:r>
            <w:r w:rsidRPr="007E1BCC">
              <w:rPr>
                <w:b/>
              </w:rPr>
              <w:t xml:space="preserve"> </w:t>
            </w:r>
          </w:p>
        </w:tc>
      </w:tr>
      <w:tr w:rsidR="003132BC" w:rsidRPr="00973628" w:rsidTr="003B4566">
        <w:trPr>
          <w:trHeight w:val="1814"/>
        </w:trPr>
        <w:tc>
          <w:tcPr>
            <w:tcW w:w="3794" w:type="dxa"/>
            <w:tcBorders>
              <w:top w:val="single" w:sz="4" w:space="0" w:color="auto"/>
              <w:bottom w:val="single" w:sz="6" w:space="0" w:color="auto"/>
            </w:tcBorders>
          </w:tcPr>
          <w:p w:rsidR="003132BC" w:rsidRPr="00973628" w:rsidRDefault="003132BC" w:rsidP="003B4566">
            <w:r>
              <w:rPr>
                <w:rStyle w:val="Strong"/>
              </w:rPr>
              <w:t>Home address</w:t>
            </w:r>
            <w:r w:rsidRPr="00973628">
              <w:rPr>
                <w:rStyle w:val="Strong"/>
              </w:rPr>
              <w:t>:</w:t>
            </w:r>
          </w:p>
          <w:p w:rsidR="003132BC" w:rsidRPr="008A6CED" w:rsidRDefault="003132BC" w:rsidP="003B4566">
            <w:pPr>
              <w:spacing w:after="0" w:line="260" w:lineRule="exact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132BC" w:rsidRDefault="003132BC" w:rsidP="003B4566">
            <w:r w:rsidRPr="00973628">
              <w:rPr>
                <w:rStyle w:val="Strong"/>
              </w:rPr>
              <w:t>Work telephone:</w:t>
            </w:r>
            <w:r w:rsidRPr="00973628">
              <w:t xml:space="preserve"> </w:t>
            </w:r>
          </w:p>
          <w:p w:rsidR="003132BC" w:rsidRPr="00973628" w:rsidRDefault="003132BC" w:rsidP="003B4566"/>
          <w:p w:rsidR="003132BC" w:rsidRDefault="003132BC" w:rsidP="003B4566">
            <w:r w:rsidRPr="00973628">
              <w:rPr>
                <w:rStyle w:val="Strong"/>
              </w:rPr>
              <w:t>Home telephone:</w:t>
            </w:r>
            <w:r w:rsidRPr="00973628">
              <w:t xml:space="preserve"> </w:t>
            </w:r>
          </w:p>
          <w:p w:rsidR="003132BC" w:rsidRPr="00973628" w:rsidRDefault="003132BC" w:rsidP="003B4566">
            <w:pPr>
              <w:rPr>
                <w:rStyle w:val="Strong"/>
              </w:rPr>
            </w:pPr>
          </w:p>
          <w:p w:rsidR="003132BC" w:rsidRDefault="003132BC" w:rsidP="003B4566">
            <w:r w:rsidRPr="00973628">
              <w:rPr>
                <w:rStyle w:val="Strong"/>
              </w:rPr>
              <w:t>Mobile:</w:t>
            </w:r>
            <w:r w:rsidRPr="00973628">
              <w:t xml:space="preserve"> </w:t>
            </w:r>
          </w:p>
          <w:p w:rsidR="003132BC" w:rsidRPr="00973628" w:rsidRDefault="003132BC" w:rsidP="003B4566">
            <w:pPr>
              <w:rPr>
                <w:rStyle w:val="Strong"/>
              </w:rPr>
            </w:pPr>
          </w:p>
          <w:p w:rsidR="003132BC" w:rsidRDefault="003132BC" w:rsidP="003B4566">
            <w:r w:rsidRPr="00973628">
              <w:rPr>
                <w:rStyle w:val="Strong"/>
              </w:rPr>
              <w:t>Email</w:t>
            </w:r>
            <w:r>
              <w:rPr>
                <w:rStyle w:val="Strong"/>
              </w:rPr>
              <w:t xml:space="preserve"> for correspondence</w:t>
            </w:r>
            <w:r w:rsidRPr="00973628">
              <w:rPr>
                <w:rStyle w:val="Strong"/>
              </w:rPr>
              <w:t>:</w:t>
            </w:r>
            <w:r w:rsidRPr="00973628">
              <w:t xml:space="preserve"> </w:t>
            </w:r>
          </w:p>
          <w:p w:rsidR="003132BC" w:rsidRPr="00973628" w:rsidRDefault="003132BC" w:rsidP="003B4566">
            <w:pPr>
              <w:rPr>
                <w:rStyle w:val="Strong"/>
              </w:rPr>
            </w:pPr>
          </w:p>
        </w:tc>
      </w:tr>
      <w:tr w:rsidR="003132BC" w:rsidRPr="00973628" w:rsidTr="003B4566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3132BC" w:rsidRDefault="003132BC" w:rsidP="003B4566">
            <w:r w:rsidRPr="00973628">
              <w:rPr>
                <w:rStyle w:val="Strong"/>
              </w:rPr>
              <w:t>NMC</w:t>
            </w:r>
            <w:r>
              <w:rPr>
                <w:rStyle w:val="Strong"/>
              </w:rPr>
              <w:t>/HCPC</w:t>
            </w:r>
            <w:r w:rsidRPr="00973628">
              <w:rPr>
                <w:rStyle w:val="Strong"/>
              </w:rPr>
              <w:t xml:space="preserve"> Number</w:t>
            </w:r>
            <w:r w:rsidRPr="00973628">
              <w:t xml:space="preserve">: </w:t>
            </w:r>
          </w:p>
          <w:p w:rsidR="003132BC" w:rsidRPr="00973628" w:rsidRDefault="003132BC" w:rsidP="003B4566">
            <w:pPr>
              <w:rPr>
                <w:rStyle w:val="Strong"/>
              </w:rPr>
            </w:pPr>
          </w:p>
        </w:tc>
      </w:tr>
      <w:tr w:rsidR="003132BC" w:rsidRPr="00973628" w:rsidTr="003B4566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2BC" w:rsidRPr="008A6CED" w:rsidRDefault="003132BC" w:rsidP="003B4566">
            <w:r>
              <w:rPr>
                <w:rStyle w:val="Strong"/>
              </w:rPr>
              <w:t>Are you a member of the AAPE-UK</w:t>
            </w:r>
            <w:r w:rsidRPr="00973628">
              <w:rPr>
                <w:rStyle w:val="Strong"/>
              </w:rPr>
              <w:t>?</w:t>
            </w:r>
            <w:r w:rsidRPr="008A6C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YES </w:t>
            </w:r>
            <w:r w:rsidRPr="007E0EC0">
              <w:rPr>
                <w:bCs/>
              </w:rPr>
              <w:sym w:font="Wingdings" w:char="F06F"/>
            </w:r>
            <w:r>
              <w:rPr>
                <w:b/>
                <w:bCs/>
              </w:rPr>
              <w:t xml:space="preserve">          </w:t>
            </w:r>
            <w:r w:rsidRPr="008A6CED">
              <w:rPr>
                <w:b/>
                <w:bCs/>
              </w:rPr>
              <w:t xml:space="preserve">NO </w:t>
            </w:r>
            <w:r w:rsidRPr="007E0EC0">
              <w:rPr>
                <w:bCs/>
              </w:rPr>
              <w:sym w:font="Wingdings" w:char="F0A8"/>
            </w:r>
          </w:p>
          <w:p w:rsidR="003132BC" w:rsidRPr="00973628" w:rsidRDefault="003132BC" w:rsidP="003B4566">
            <w:pPr>
              <w:rPr>
                <w:rStyle w:val="Strong"/>
              </w:rPr>
            </w:pPr>
          </w:p>
        </w:tc>
      </w:tr>
      <w:tr w:rsidR="00230A3B" w:rsidRPr="00973628" w:rsidTr="003B4566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0A3B" w:rsidRDefault="00230A3B" w:rsidP="003B4566">
            <w:pPr>
              <w:rPr>
                <w:rStyle w:val="Strong"/>
              </w:rPr>
            </w:pPr>
            <w:r>
              <w:rPr>
                <w:rStyle w:val="Strong"/>
              </w:rPr>
              <w:t xml:space="preserve">Job title: </w:t>
            </w:r>
          </w:p>
        </w:tc>
      </w:tr>
      <w:tr w:rsidR="003132BC" w:rsidRPr="00973628" w:rsidTr="003B4566">
        <w:trPr>
          <w:trHeight w:val="1023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3132BC" w:rsidRPr="008A6CED" w:rsidRDefault="003132BC" w:rsidP="003B4566">
            <w:r w:rsidRPr="008A6CED">
              <w:rPr>
                <w:b/>
              </w:rPr>
              <w:t>Name and Address of Employer:</w:t>
            </w:r>
          </w:p>
          <w:p w:rsidR="003132BC" w:rsidRDefault="003132BC" w:rsidP="003B4566">
            <w:pPr>
              <w:rPr>
                <w:b/>
              </w:rPr>
            </w:pPr>
          </w:p>
          <w:p w:rsidR="003132BC" w:rsidRDefault="003132BC" w:rsidP="003B4566">
            <w:pPr>
              <w:rPr>
                <w:b/>
              </w:rPr>
            </w:pPr>
          </w:p>
          <w:p w:rsidR="003132BC" w:rsidRPr="008A6CED" w:rsidRDefault="003132BC" w:rsidP="003B4566">
            <w:pPr>
              <w:rPr>
                <w:b/>
              </w:rPr>
            </w:pPr>
          </w:p>
        </w:tc>
      </w:tr>
    </w:tbl>
    <w:p w:rsidR="003132BC" w:rsidRDefault="003132BC" w:rsidP="003132BC">
      <w:pPr>
        <w:spacing w:after="120"/>
      </w:pPr>
    </w:p>
    <w:p w:rsidR="003132BC" w:rsidRPr="008A6CED" w:rsidRDefault="003132BC" w:rsidP="003132BC">
      <w:pPr>
        <w:keepNext/>
        <w:spacing w:before="120" w:after="120"/>
        <w:outlineLvl w:val="1"/>
        <w:rPr>
          <w:rFonts w:eastAsia="Times New Roman"/>
          <w:b/>
          <w:bCs/>
          <w:iCs/>
          <w:szCs w:val="28"/>
        </w:rPr>
      </w:pPr>
      <w:r w:rsidRPr="008A6CED">
        <w:rPr>
          <w:rFonts w:eastAsia="Times New Roman"/>
          <w:b/>
          <w:bCs/>
          <w:iCs/>
          <w:szCs w:val="28"/>
        </w:rPr>
        <w:t xml:space="preserve">SECTION </w:t>
      </w:r>
      <w:r>
        <w:rPr>
          <w:rFonts w:eastAsia="Times New Roman"/>
          <w:b/>
          <w:bCs/>
          <w:iCs/>
          <w:szCs w:val="28"/>
        </w:rPr>
        <w:t>2</w:t>
      </w:r>
      <w:r w:rsidRPr="008A6CED">
        <w:rPr>
          <w:rFonts w:eastAsia="Times New Roman"/>
          <w:b/>
          <w:bCs/>
          <w:iCs/>
          <w:szCs w:val="28"/>
        </w:rPr>
        <w:t xml:space="preserve">:  Details of </w:t>
      </w:r>
      <w:r>
        <w:rPr>
          <w:rFonts w:eastAsia="Times New Roman"/>
          <w:b/>
          <w:bCs/>
          <w:iCs/>
          <w:szCs w:val="28"/>
        </w:rPr>
        <w:t xml:space="preserve">scholarly </w:t>
      </w:r>
      <w:r w:rsidRPr="008A6CED">
        <w:rPr>
          <w:rFonts w:eastAsia="Times New Roman"/>
          <w:b/>
          <w:bCs/>
          <w:iCs/>
          <w:szCs w:val="28"/>
        </w:rPr>
        <w:t>activity for which funding is sought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132BC" w:rsidRPr="00973628" w:rsidTr="003B4566">
        <w:trPr>
          <w:trHeight w:val="55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C" w:rsidRPr="008A6CED" w:rsidRDefault="003132BC" w:rsidP="003B4566">
            <w:pPr>
              <w:rPr>
                <w:b/>
              </w:rPr>
            </w:pPr>
            <w:r w:rsidRPr="008A6CED">
              <w:rPr>
                <w:b/>
                <w:bCs/>
              </w:rPr>
              <w:t>Title of the proposed activity/course for which you are seeking funding</w:t>
            </w:r>
            <w:r w:rsidRPr="008A6CED">
              <w:t xml:space="preserve"> (25 words max)</w:t>
            </w:r>
          </w:p>
        </w:tc>
      </w:tr>
      <w:tr w:rsidR="003132BC" w:rsidRPr="00973628" w:rsidTr="003B4566">
        <w:trPr>
          <w:trHeight w:val="10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C" w:rsidRPr="008A6CED" w:rsidRDefault="003132BC" w:rsidP="003B4566">
            <w:pPr>
              <w:spacing w:after="120"/>
            </w:pPr>
          </w:p>
        </w:tc>
      </w:tr>
      <w:tr w:rsidR="003132BC" w:rsidRPr="00973628" w:rsidTr="003B4566">
        <w:trPr>
          <w:trHeight w:val="30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BC" w:rsidRPr="008A6CED" w:rsidRDefault="003132BC" w:rsidP="00230A3B">
            <w:r w:rsidRPr="008A6CED">
              <w:rPr>
                <w:b/>
                <w:bCs/>
              </w:rPr>
              <w:lastRenderedPageBreak/>
              <w:t>Brief summary of the activit</w:t>
            </w:r>
            <w:r>
              <w:rPr>
                <w:b/>
                <w:bCs/>
              </w:rPr>
              <w:t>y</w:t>
            </w:r>
            <w:r w:rsidR="00230A3B">
              <w:rPr>
                <w:b/>
                <w:bCs/>
              </w:rPr>
              <w:t xml:space="preserve"> and proposed</w:t>
            </w:r>
            <w:r w:rsidRPr="008A6C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outcomes</w:t>
            </w:r>
            <w:r w:rsidRPr="008A6CED">
              <w:t xml:space="preserve"> (100 words max)</w:t>
            </w:r>
          </w:p>
        </w:tc>
      </w:tr>
      <w:tr w:rsidR="003132BC" w:rsidRPr="00973628" w:rsidTr="003B4566">
        <w:trPr>
          <w:trHeight w:val="245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BC" w:rsidRDefault="003132BC" w:rsidP="003B4566">
            <w:pPr>
              <w:spacing w:after="120"/>
            </w:pPr>
          </w:p>
          <w:p w:rsidR="003132BC" w:rsidRPr="008A6CED" w:rsidRDefault="003132BC" w:rsidP="003B4566">
            <w:pPr>
              <w:spacing w:after="120"/>
            </w:pPr>
          </w:p>
        </w:tc>
      </w:tr>
      <w:tr w:rsidR="003132BC" w:rsidRPr="00973628" w:rsidTr="003B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132BC">
            <w:r w:rsidRPr="008A6CED">
              <w:rPr>
                <w:b/>
                <w:bCs/>
              </w:rPr>
              <w:t>If you are seeking funding for a c</w:t>
            </w:r>
            <w:r>
              <w:rPr>
                <w:b/>
                <w:bCs/>
              </w:rPr>
              <w:t>onference</w:t>
            </w:r>
            <w:r w:rsidRPr="008A6CED">
              <w:rPr>
                <w:b/>
                <w:bCs/>
              </w:rPr>
              <w:t>, please state here th</w:t>
            </w:r>
            <w:r>
              <w:rPr>
                <w:b/>
                <w:bCs/>
              </w:rPr>
              <w:t>e name and address of the conference</w:t>
            </w:r>
            <w:r w:rsidRPr="008A6CED">
              <w:rPr>
                <w:b/>
                <w:bCs/>
              </w:rPr>
              <w:t xml:space="preserve"> provider:</w:t>
            </w:r>
          </w:p>
        </w:tc>
      </w:tr>
      <w:tr w:rsidR="003132BC" w:rsidRPr="00973628" w:rsidTr="003B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8"/>
        </w:trPr>
        <w:tc>
          <w:tcPr>
            <w:tcW w:w="10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/>
        </w:tc>
      </w:tr>
      <w:tr w:rsidR="003132BC" w:rsidRPr="00973628" w:rsidTr="003B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3"/>
        </w:trPr>
        <w:tc>
          <w:tcPr>
            <w:tcW w:w="10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r w:rsidRPr="00B05D9D">
              <w:rPr>
                <w:b/>
                <w:bCs/>
              </w:rPr>
              <w:t>Have you been awarded a place?</w:t>
            </w:r>
            <w:r w:rsidRPr="008A6C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YES </w:t>
            </w:r>
            <w:r w:rsidRPr="007E0EC0">
              <w:rPr>
                <w:bCs/>
              </w:rPr>
              <w:sym w:font="Wingdings" w:char="F06F"/>
            </w:r>
            <w:r w:rsidRPr="007E0EC0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</w:t>
            </w:r>
            <w:r w:rsidRPr="008A6CED">
              <w:rPr>
                <w:b/>
                <w:bCs/>
              </w:rPr>
              <w:t xml:space="preserve">NO </w:t>
            </w:r>
            <w:r w:rsidRPr="007E0EC0">
              <w:rPr>
                <w:bCs/>
              </w:rPr>
              <w:sym w:font="Wingdings" w:char="F0A8"/>
            </w:r>
          </w:p>
        </w:tc>
      </w:tr>
    </w:tbl>
    <w:p w:rsidR="003132BC" w:rsidRPr="008A6CED" w:rsidRDefault="003132BC" w:rsidP="003132BC">
      <w:pPr>
        <w:keepNext/>
        <w:spacing w:before="240" w:after="240"/>
        <w:outlineLvl w:val="1"/>
        <w:rPr>
          <w:rFonts w:eastAsia="Times New Roman"/>
          <w:b/>
          <w:bCs/>
          <w:iCs/>
          <w:szCs w:val="28"/>
        </w:rPr>
      </w:pPr>
      <w:r w:rsidRPr="008A6CED">
        <w:rPr>
          <w:rFonts w:eastAsia="Times New Roman"/>
          <w:b/>
          <w:bCs/>
          <w:iCs/>
          <w:szCs w:val="28"/>
        </w:rPr>
        <w:t xml:space="preserve">SECTION </w:t>
      </w:r>
      <w:r>
        <w:rPr>
          <w:rFonts w:eastAsia="Times New Roman"/>
          <w:b/>
          <w:bCs/>
          <w:iCs/>
          <w:szCs w:val="28"/>
        </w:rPr>
        <w:t>3</w:t>
      </w:r>
      <w:r w:rsidRPr="008A6CED">
        <w:rPr>
          <w:rFonts w:eastAsia="Times New Roman"/>
          <w:b/>
          <w:bCs/>
          <w:iCs/>
          <w:szCs w:val="28"/>
        </w:rPr>
        <w:t>:  Details of costs of proposed activity</w:t>
      </w:r>
    </w:p>
    <w:p w:rsidR="003132BC" w:rsidRPr="008A6CED" w:rsidRDefault="003132BC" w:rsidP="003132BC">
      <w:pPr>
        <w:spacing w:before="120" w:after="120"/>
        <w:ind w:right="-142"/>
      </w:pPr>
      <w:bookmarkStart w:id="0" w:name="_GoBack"/>
      <w:bookmarkEnd w:id="0"/>
      <w:r w:rsidRPr="008A6CED">
        <w:rPr>
          <w:b/>
          <w:bCs/>
        </w:rPr>
        <w:t>Please provide a detailed budget breakdown</w:t>
      </w:r>
      <w:r>
        <w:rPr>
          <w:b/>
          <w:bCs/>
        </w:rPr>
        <w:t>:</w:t>
      </w:r>
      <w:r w:rsidRPr="008A6CED">
        <w:t xml:space="preserve"> Be as accurate and detailed as possible. Include clarification of costing in ‘notes’ section.</w:t>
      </w:r>
      <w:r w:rsidRPr="00C03CA2">
        <w:t xml:space="preserve"> </w:t>
      </w:r>
      <w:r w:rsidRPr="008A6CED">
        <w:t>If successful, you will need to provide evidence of costs in order to be reimbursed.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843"/>
        <w:gridCol w:w="2693"/>
        <w:gridCol w:w="1701"/>
      </w:tblGrid>
      <w:tr w:rsidR="003132BC" w:rsidRPr="00973628" w:rsidTr="003B4566">
        <w:trPr>
          <w:cantSplit/>
          <w:trHeight w:val="342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C</w:t>
            </w:r>
          </w:p>
        </w:tc>
      </w:tr>
      <w:tr w:rsidR="003132BC" w:rsidRPr="00973628" w:rsidTr="003B4566">
        <w:trPr>
          <w:cantSplit/>
          <w:trHeight w:val="95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Item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Amount you are asking us to fund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 xml:space="preserve">Amount you will fund from elsewhere </w:t>
            </w:r>
            <w:r w:rsidRPr="008A6CED">
              <w:t xml:space="preserve">(please state </w:t>
            </w:r>
            <w:r>
              <w:t>sources</w:t>
            </w:r>
            <w:r w:rsidRPr="008A6CED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Personal contribution</w:t>
            </w: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Subtotal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  <w:rPr>
                <w:b/>
                <w:bCs/>
              </w:rPr>
            </w:pPr>
          </w:p>
        </w:tc>
      </w:tr>
      <w:tr w:rsidR="003132BC" w:rsidRPr="00973628" w:rsidTr="003B4566">
        <w:trPr>
          <w:cantSplit/>
          <w:trHeight w:val="491"/>
        </w:trPr>
        <w:tc>
          <w:tcPr>
            <w:tcW w:w="100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TOTAL COST OF ACTIVITY</w:t>
            </w:r>
            <w:r>
              <w:rPr>
                <w:b/>
                <w:bCs/>
              </w:rPr>
              <w:t xml:space="preserve">: </w:t>
            </w:r>
            <w:r w:rsidRPr="008A6CED">
              <w:rPr>
                <w:b/>
                <w:bCs/>
              </w:rPr>
              <w:t>(add columns A + B + C)</w:t>
            </w:r>
            <w:r>
              <w:rPr>
                <w:b/>
                <w:bCs/>
              </w:rPr>
              <w:t xml:space="preserve">                          </w:t>
            </w:r>
            <w:r w:rsidRPr="008A6CED">
              <w:rPr>
                <w:b/>
                <w:bCs/>
              </w:rPr>
              <w:t>£</w:t>
            </w:r>
          </w:p>
        </w:tc>
      </w:tr>
      <w:tr w:rsidR="003132BC" w:rsidRPr="00973628" w:rsidTr="003B4566">
        <w:trPr>
          <w:cantSplit/>
          <w:trHeight w:val="93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Default="003132BC" w:rsidP="003B4566">
            <w:pPr>
              <w:rPr>
                <w:b/>
              </w:rPr>
            </w:pPr>
            <w:r w:rsidRPr="008A6CED">
              <w:rPr>
                <w:b/>
              </w:rPr>
              <w:t>Notes:</w:t>
            </w:r>
          </w:p>
          <w:p w:rsidR="003132BC" w:rsidRDefault="003132BC" w:rsidP="003B4566"/>
          <w:p w:rsidR="003132BC" w:rsidRPr="00973628" w:rsidRDefault="003132BC" w:rsidP="003B4566"/>
        </w:tc>
      </w:tr>
    </w:tbl>
    <w:p w:rsidR="003132BC" w:rsidRPr="008A6CED" w:rsidRDefault="003132BC" w:rsidP="003132BC">
      <w:pPr>
        <w:spacing w:after="120"/>
      </w:pPr>
    </w:p>
    <w:p w:rsidR="003132BC" w:rsidRPr="008A6CED" w:rsidRDefault="003132BC" w:rsidP="003132BC">
      <w:pPr>
        <w:spacing w:before="240" w:after="240"/>
        <w:rPr>
          <w:b/>
        </w:rPr>
      </w:pPr>
      <w:r w:rsidRPr="008A6CED">
        <w:rPr>
          <w:b/>
        </w:rPr>
        <w:t xml:space="preserve">SECTION </w:t>
      </w:r>
      <w:r>
        <w:rPr>
          <w:b/>
        </w:rPr>
        <w:t>4</w:t>
      </w:r>
      <w:r w:rsidRPr="008A6CED">
        <w:rPr>
          <w:b/>
        </w:rPr>
        <w:t>:  Statement by applicant in support of request for funds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3132BC" w:rsidRPr="00973628" w:rsidTr="003132BC">
        <w:trPr>
          <w:trHeight w:val="657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132BC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 xml:space="preserve">Referring to the </w:t>
            </w:r>
            <w:r>
              <w:rPr>
                <w:b/>
                <w:bCs/>
              </w:rPr>
              <w:t>A</w:t>
            </w:r>
            <w:r w:rsidRPr="0054082F">
              <w:rPr>
                <w:b/>
                <w:bCs/>
              </w:rPr>
              <w:t xml:space="preserve">pplication Guidance </w:t>
            </w:r>
            <w:r>
              <w:rPr>
                <w:b/>
                <w:bCs/>
              </w:rPr>
              <w:t xml:space="preserve">document for further advice, </w:t>
            </w:r>
            <w:r w:rsidRPr="008A6CED">
              <w:rPr>
                <w:b/>
                <w:bCs/>
              </w:rPr>
              <w:t>please provide response</w:t>
            </w:r>
            <w:r>
              <w:rPr>
                <w:b/>
                <w:bCs/>
              </w:rPr>
              <w:t>s</w:t>
            </w:r>
            <w:r w:rsidRPr="008A6CED">
              <w:rPr>
                <w:b/>
                <w:bCs/>
              </w:rPr>
              <w:t xml:space="preserve"> to </w:t>
            </w:r>
            <w:r w:rsidRPr="00CF3020">
              <w:rPr>
                <w:b/>
                <w:bCs/>
              </w:rPr>
              <w:t>the six questions</w:t>
            </w:r>
            <w:r w:rsidRPr="008A6CED">
              <w:rPr>
                <w:b/>
                <w:bCs/>
              </w:rPr>
              <w:t xml:space="preserve"> below</w:t>
            </w:r>
            <w:r>
              <w:rPr>
                <w:b/>
                <w:bCs/>
              </w:rPr>
              <w:t xml:space="preserve">.  </w:t>
            </w:r>
            <w:r w:rsidRPr="008A6CED">
              <w:rPr>
                <w:b/>
                <w:bCs/>
              </w:rPr>
              <w:t xml:space="preserve"> </w:t>
            </w:r>
          </w:p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t>(</w:t>
            </w:r>
            <w:r>
              <w:t xml:space="preserve">Please answer each question in turn against its respective number.  Maximum of </w:t>
            </w:r>
            <w:r w:rsidRPr="008A6CED">
              <w:t>1,500 wo</w:t>
            </w:r>
            <w:r>
              <w:t>rds in total for this section please)</w:t>
            </w:r>
          </w:p>
        </w:tc>
      </w:tr>
      <w:tr w:rsidR="003132BC" w:rsidRPr="00973628" w:rsidTr="003132BC">
        <w:trPr>
          <w:cantSplit/>
          <w:trHeight w:val="247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C" w:rsidRPr="008A6CED" w:rsidRDefault="003132BC" w:rsidP="003132B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A6CED">
              <w:rPr>
                <w:b/>
                <w:bCs/>
              </w:rPr>
              <w:t>What are your professional goals and how will the activity contribute to your career development?</w:t>
            </w:r>
          </w:p>
          <w:p w:rsidR="003132BC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 xml:space="preserve"> </w:t>
            </w:r>
          </w:p>
          <w:p w:rsidR="003132BC" w:rsidRDefault="003132BC" w:rsidP="003B4566">
            <w:pPr>
              <w:rPr>
                <w:b/>
                <w:bCs/>
              </w:rPr>
            </w:pPr>
          </w:p>
          <w:p w:rsidR="003132BC" w:rsidRDefault="003132BC" w:rsidP="003B4566">
            <w:pPr>
              <w:rPr>
                <w:b/>
                <w:bCs/>
              </w:rPr>
            </w:pPr>
          </w:p>
          <w:p w:rsidR="003132BC" w:rsidRDefault="003132BC" w:rsidP="003B4566">
            <w:pPr>
              <w:rPr>
                <w:b/>
                <w:bCs/>
              </w:rPr>
            </w:pPr>
          </w:p>
          <w:p w:rsidR="003132BC" w:rsidRDefault="003132BC" w:rsidP="003B4566">
            <w:pPr>
              <w:rPr>
                <w:b/>
                <w:bCs/>
              </w:rPr>
            </w:pPr>
          </w:p>
          <w:p w:rsidR="003132BC" w:rsidRDefault="003132BC" w:rsidP="003B4566"/>
          <w:p w:rsidR="003132BC" w:rsidRPr="00973628" w:rsidRDefault="003132BC" w:rsidP="003B4566"/>
        </w:tc>
      </w:tr>
      <w:tr w:rsidR="003132BC" w:rsidRPr="00973628" w:rsidTr="003132BC">
        <w:trPr>
          <w:cantSplit/>
          <w:trHeight w:val="368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132BC" w:rsidRPr="008A6CED" w:rsidRDefault="003132BC" w:rsidP="003132B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A6CED">
              <w:rPr>
                <w:b/>
                <w:bCs/>
              </w:rPr>
              <w:t>How will you share your learning and development with</w:t>
            </w:r>
            <w:r>
              <w:rPr>
                <w:b/>
                <w:bCs/>
              </w:rPr>
              <w:t xml:space="preserve"> AAPE-UK</w:t>
            </w:r>
            <w:r w:rsidRPr="008A6CED">
              <w:rPr>
                <w:b/>
                <w:bCs/>
              </w:rPr>
              <w:t>?</w:t>
            </w:r>
          </w:p>
          <w:p w:rsidR="003132BC" w:rsidRPr="008A6CED" w:rsidRDefault="003132BC" w:rsidP="003B4566">
            <w:pPr>
              <w:rPr>
                <w:b/>
                <w:bCs/>
              </w:rPr>
            </w:pPr>
          </w:p>
        </w:tc>
      </w:tr>
      <w:tr w:rsidR="003132BC" w:rsidRPr="00973628" w:rsidTr="003132BC">
        <w:trPr>
          <w:cantSplit/>
          <w:trHeight w:val="351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C" w:rsidRPr="00CF3020" w:rsidRDefault="003132BC" w:rsidP="003132B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F3020">
              <w:rPr>
                <w:b/>
                <w:bCs/>
              </w:rPr>
              <w:t>How will you evaluate the effectiveness of your</w:t>
            </w:r>
            <w:r>
              <w:rPr>
                <w:b/>
                <w:bCs/>
              </w:rPr>
              <w:t xml:space="preserve"> scholarly activity</w:t>
            </w:r>
            <w:r w:rsidRPr="00CF3020">
              <w:rPr>
                <w:b/>
                <w:bCs/>
              </w:rPr>
              <w:t>?</w:t>
            </w:r>
          </w:p>
        </w:tc>
      </w:tr>
    </w:tbl>
    <w:p w:rsidR="00AA3DDC" w:rsidRDefault="00AA3DDC"/>
    <w:sectPr w:rsidR="00AA3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000D"/>
    <w:multiLevelType w:val="hybridMultilevel"/>
    <w:tmpl w:val="D7AEB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BC"/>
    <w:rsid w:val="00230A3B"/>
    <w:rsid w:val="003132BC"/>
    <w:rsid w:val="009C76C4"/>
    <w:rsid w:val="00A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C"/>
    <w:pPr>
      <w:spacing w:before="60" w:after="6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32BC"/>
    <w:rPr>
      <w:b/>
      <w:bCs/>
    </w:rPr>
  </w:style>
  <w:style w:type="paragraph" w:styleId="NoSpacing">
    <w:name w:val="No Spacing"/>
    <w:uiPriority w:val="1"/>
    <w:qFormat/>
    <w:rsid w:val="003132BC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313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C"/>
    <w:pPr>
      <w:spacing w:before="60" w:after="6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32BC"/>
    <w:rPr>
      <w:b/>
      <w:bCs/>
    </w:rPr>
  </w:style>
  <w:style w:type="paragraph" w:styleId="NoSpacing">
    <w:name w:val="No Spacing"/>
    <w:uiPriority w:val="1"/>
    <w:qFormat/>
    <w:rsid w:val="003132BC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313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Application Form</vt:lpstr>
      <vt:lpstr>    SECTION 2:  Details of scholarly activity for which funding is sought</vt:lpstr>
      <vt:lpstr>    SECTION 3:  Details of costs of proposed activity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Pearce</dc:creator>
  <cp:lastModifiedBy>Ruth Pearce</cp:lastModifiedBy>
  <cp:revision>3</cp:revision>
  <dcterms:created xsi:type="dcterms:W3CDTF">2016-01-20T15:08:00Z</dcterms:created>
  <dcterms:modified xsi:type="dcterms:W3CDTF">2016-01-20T15:38:00Z</dcterms:modified>
</cp:coreProperties>
</file>